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2000" w:type="dxa"/>
        <w:tblCellSpacing w:w="0" w:type="dxa"/>
        <w:tblCellMar>
          <w:left w:w="0" w:type="dxa"/>
          <w:right w:w="0" w:type="dxa"/>
        </w:tblCellMar>
        <w:tblLook w:val="04A0"/>
      </w:tblPr>
      <w:tblGrid>
        <w:gridCol w:w="12000"/>
      </w:tblGrid>
      <w:tr w:rsidR="000B4B33" w:rsidRPr="000B4B33">
        <w:trPr>
          <w:tblCellSpacing w:w="0" w:type="dxa"/>
        </w:trPr>
        <w:tc>
          <w:tcPr>
            <w:tcW w:w="5000" w:type="pct"/>
            <w:vAlign w:val="center"/>
            <w:hideMark/>
          </w:tcPr>
          <w:tbl>
            <w:tblPr>
              <w:tblW w:w="0" w:type="auto"/>
              <w:tblCellSpacing w:w="0" w:type="dxa"/>
              <w:tblCellMar>
                <w:left w:w="0" w:type="dxa"/>
                <w:right w:w="0" w:type="dxa"/>
              </w:tblCellMar>
              <w:tblLook w:val="04A0"/>
            </w:tblPr>
            <w:tblGrid>
              <w:gridCol w:w="1440"/>
              <w:gridCol w:w="300"/>
              <w:gridCol w:w="1023"/>
              <w:gridCol w:w="300"/>
              <w:gridCol w:w="7391"/>
            </w:tblGrid>
            <w:tr w:rsidR="000B4B33" w:rsidRPr="000B4B33">
              <w:trPr>
                <w:tblCellSpacing w:w="0" w:type="dxa"/>
              </w:trPr>
              <w:tc>
                <w:tcPr>
                  <w:tcW w:w="0" w:type="auto"/>
                  <w:vMerge w:val="restart"/>
                  <w:hideMark/>
                </w:tcPr>
                <w:p w:rsidR="000B4B33" w:rsidRPr="000B4B33" w:rsidRDefault="000B4B33" w:rsidP="000B4B33">
                  <w:pPr>
                    <w:spacing w:before="100" w:beforeAutospacing="1" w:after="100" w:afterAutospacing="1" w:line="240" w:lineRule="auto"/>
                    <w:rPr>
                      <w:rFonts w:ascii="Arial" w:eastAsia="Times New Roman" w:hAnsi="Arial" w:cs="Arial"/>
                      <w:sz w:val="24"/>
                      <w:szCs w:val="24"/>
                    </w:rPr>
                  </w:pPr>
                  <w:r>
                    <w:rPr>
                      <w:rFonts w:ascii="Arial" w:eastAsia="Times New Roman" w:hAnsi="Arial" w:cs="Arial"/>
                      <w:b/>
                      <w:bCs/>
                      <w:noProof/>
                      <w:sz w:val="20"/>
                      <w:szCs w:val="20"/>
                    </w:rPr>
                    <w:drawing>
                      <wp:inline distT="0" distB="0" distL="0" distR="0">
                        <wp:extent cx="885825" cy="1333500"/>
                        <wp:effectExtent l="19050" t="0" r="9525" b="0"/>
                        <wp:docPr id="1" name="Picture 1" descr="[cov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ver]"/>
                                <pic:cNvPicPr>
                                  <a:picLocks noChangeAspect="1" noChangeArrowheads="1"/>
                                </pic:cNvPicPr>
                              </pic:nvPicPr>
                              <pic:blipFill>
                                <a:blip r:embed="rId4"/>
                                <a:srcRect/>
                                <a:stretch>
                                  <a:fillRect/>
                                </a:stretch>
                              </pic:blipFill>
                              <pic:spPr bwMode="auto">
                                <a:xfrm>
                                  <a:off x="0" y="0"/>
                                  <a:ext cx="885825" cy="1333500"/>
                                </a:xfrm>
                                <a:prstGeom prst="rect">
                                  <a:avLst/>
                                </a:prstGeom>
                                <a:noFill/>
                                <a:ln w="9525">
                                  <a:noFill/>
                                  <a:miter lim="800000"/>
                                  <a:headEnd/>
                                  <a:tailEnd/>
                                </a:ln>
                              </pic:spPr>
                            </pic:pic>
                          </a:graphicData>
                        </a:graphic>
                      </wp:inline>
                    </w:drawing>
                  </w:r>
                </w:p>
              </w:tc>
              <w:tc>
                <w:tcPr>
                  <w:tcW w:w="300" w:type="dxa"/>
                  <w:vAlign w:val="center"/>
                  <w:hideMark/>
                </w:tcPr>
                <w:p w:rsidR="000B4B33" w:rsidRPr="000B4B33" w:rsidRDefault="000B4B33" w:rsidP="000B4B33">
                  <w:pPr>
                    <w:spacing w:after="0" w:line="240" w:lineRule="auto"/>
                    <w:rPr>
                      <w:rFonts w:ascii="Arial" w:eastAsia="Times New Roman" w:hAnsi="Arial" w:cs="Arial"/>
                      <w:sz w:val="24"/>
                      <w:szCs w:val="24"/>
                    </w:rPr>
                  </w:pPr>
                </w:p>
              </w:tc>
              <w:tc>
                <w:tcPr>
                  <w:tcW w:w="0" w:type="auto"/>
                  <w:hideMark/>
                </w:tcPr>
                <w:p w:rsidR="000B4B33" w:rsidRPr="000B4B33" w:rsidRDefault="000B4B33" w:rsidP="000B4B33">
                  <w:pPr>
                    <w:spacing w:before="100" w:beforeAutospacing="1" w:after="100" w:afterAutospacing="1" w:line="240" w:lineRule="auto"/>
                    <w:rPr>
                      <w:rFonts w:ascii="Arial" w:eastAsia="Times New Roman" w:hAnsi="Arial" w:cs="Arial"/>
                      <w:sz w:val="24"/>
                      <w:szCs w:val="24"/>
                    </w:rPr>
                  </w:pPr>
                  <w:r w:rsidRPr="000B4B33">
                    <w:rPr>
                      <w:rFonts w:ascii="Arial" w:eastAsia="Times New Roman" w:hAnsi="Arial" w:cs="Arial"/>
                      <w:b/>
                      <w:bCs/>
                      <w:color w:val="00AF00"/>
                      <w:sz w:val="20"/>
                      <w:szCs w:val="20"/>
                    </w:rPr>
                    <w:t>Title:</w:t>
                  </w:r>
                </w:p>
              </w:tc>
              <w:tc>
                <w:tcPr>
                  <w:tcW w:w="300" w:type="dxa"/>
                  <w:vAlign w:val="center"/>
                  <w:hideMark/>
                </w:tcPr>
                <w:p w:rsidR="000B4B33" w:rsidRPr="000B4B33" w:rsidRDefault="000B4B33" w:rsidP="000B4B33">
                  <w:pPr>
                    <w:spacing w:after="0" w:line="240" w:lineRule="auto"/>
                    <w:rPr>
                      <w:rFonts w:ascii="Arial" w:eastAsia="Times New Roman" w:hAnsi="Arial" w:cs="Arial"/>
                      <w:sz w:val="24"/>
                      <w:szCs w:val="24"/>
                    </w:rPr>
                  </w:pPr>
                </w:p>
              </w:tc>
              <w:tc>
                <w:tcPr>
                  <w:tcW w:w="0" w:type="auto"/>
                  <w:hideMark/>
                </w:tcPr>
                <w:p w:rsidR="000B4B33" w:rsidRPr="000B4B33" w:rsidRDefault="000B4B33" w:rsidP="000B4B33">
                  <w:pPr>
                    <w:spacing w:before="100" w:beforeAutospacing="1" w:after="100" w:afterAutospacing="1" w:line="240" w:lineRule="auto"/>
                    <w:rPr>
                      <w:rFonts w:ascii="Arial" w:eastAsia="Times New Roman" w:hAnsi="Arial" w:cs="Arial"/>
                      <w:sz w:val="24"/>
                      <w:szCs w:val="24"/>
                    </w:rPr>
                  </w:pPr>
                  <w:r w:rsidRPr="000B4B33">
                    <w:rPr>
                      <w:rFonts w:ascii="Arial" w:eastAsia="Times New Roman" w:hAnsi="Arial" w:cs="Arial"/>
                      <w:b/>
                      <w:bCs/>
                      <w:sz w:val="20"/>
                      <w:szCs w:val="20"/>
                    </w:rPr>
                    <w:t xml:space="preserve">Revenge of the </w:t>
                  </w:r>
                  <w:proofErr w:type="spellStart"/>
                  <w:r w:rsidRPr="000B4B33">
                    <w:rPr>
                      <w:rFonts w:ascii="Arial" w:eastAsia="Times New Roman" w:hAnsi="Arial" w:cs="Arial"/>
                      <w:b/>
                      <w:bCs/>
                      <w:sz w:val="20"/>
                      <w:szCs w:val="20"/>
                    </w:rPr>
                    <w:t>Sith</w:t>
                  </w:r>
                  <w:proofErr w:type="spellEnd"/>
                  <w:r w:rsidRPr="000B4B33">
                    <w:rPr>
                      <w:rFonts w:ascii="Arial" w:eastAsia="Times New Roman" w:hAnsi="Arial" w:cs="Arial"/>
                      <w:b/>
                      <w:bCs/>
                      <w:sz w:val="20"/>
                      <w:szCs w:val="20"/>
                    </w:rPr>
                    <w:br/>
                    <w:t xml:space="preserve">(aka Episode III: Revenge of the </w:t>
                  </w:r>
                  <w:proofErr w:type="spellStart"/>
                  <w:r w:rsidRPr="000B4B33">
                    <w:rPr>
                      <w:rFonts w:ascii="Arial" w:eastAsia="Times New Roman" w:hAnsi="Arial" w:cs="Arial"/>
                      <w:b/>
                      <w:bCs/>
                      <w:sz w:val="20"/>
                      <w:szCs w:val="20"/>
                    </w:rPr>
                    <w:t>Sith</w:t>
                  </w:r>
                  <w:proofErr w:type="spellEnd"/>
                  <w:r w:rsidRPr="000B4B33">
                    <w:rPr>
                      <w:rFonts w:ascii="Arial" w:eastAsia="Times New Roman" w:hAnsi="Arial" w:cs="Arial"/>
                      <w:b/>
                      <w:bCs/>
                      <w:sz w:val="20"/>
                      <w:szCs w:val="20"/>
                    </w:rPr>
                    <w:t>)</w:t>
                  </w:r>
                </w:p>
              </w:tc>
            </w:tr>
            <w:tr w:rsidR="000B4B33" w:rsidRPr="000B4B33">
              <w:trPr>
                <w:tblCellSpacing w:w="0" w:type="dxa"/>
              </w:trPr>
              <w:tc>
                <w:tcPr>
                  <w:tcW w:w="0" w:type="auto"/>
                  <w:vMerge/>
                  <w:vAlign w:val="center"/>
                  <w:hideMark/>
                </w:tcPr>
                <w:p w:rsidR="000B4B33" w:rsidRPr="000B4B33" w:rsidRDefault="000B4B33" w:rsidP="000B4B33">
                  <w:pPr>
                    <w:spacing w:after="0" w:line="240" w:lineRule="auto"/>
                    <w:rPr>
                      <w:rFonts w:ascii="Arial" w:eastAsia="Times New Roman" w:hAnsi="Arial" w:cs="Arial"/>
                      <w:sz w:val="24"/>
                      <w:szCs w:val="24"/>
                    </w:rPr>
                  </w:pPr>
                </w:p>
              </w:tc>
              <w:tc>
                <w:tcPr>
                  <w:tcW w:w="300" w:type="dxa"/>
                  <w:vAlign w:val="center"/>
                  <w:hideMark/>
                </w:tcPr>
                <w:p w:rsidR="000B4B33" w:rsidRPr="000B4B33" w:rsidRDefault="000B4B33" w:rsidP="000B4B33">
                  <w:pPr>
                    <w:spacing w:after="0" w:line="240" w:lineRule="auto"/>
                    <w:rPr>
                      <w:rFonts w:ascii="Arial" w:eastAsia="Times New Roman" w:hAnsi="Arial" w:cs="Arial"/>
                      <w:sz w:val="24"/>
                      <w:szCs w:val="24"/>
                    </w:rPr>
                  </w:pPr>
                </w:p>
              </w:tc>
              <w:tc>
                <w:tcPr>
                  <w:tcW w:w="0" w:type="auto"/>
                  <w:hideMark/>
                </w:tcPr>
                <w:p w:rsidR="000B4B33" w:rsidRPr="000B4B33" w:rsidRDefault="000B4B33" w:rsidP="000B4B33">
                  <w:pPr>
                    <w:spacing w:before="100" w:beforeAutospacing="1" w:after="100" w:afterAutospacing="1" w:line="240" w:lineRule="auto"/>
                    <w:rPr>
                      <w:rFonts w:ascii="Arial" w:eastAsia="Times New Roman" w:hAnsi="Arial" w:cs="Arial"/>
                      <w:sz w:val="24"/>
                      <w:szCs w:val="24"/>
                    </w:rPr>
                  </w:pPr>
                  <w:r w:rsidRPr="000B4B33">
                    <w:rPr>
                      <w:rFonts w:ascii="Arial" w:eastAsia="Times New Roman" w:hAnsi="Arial" w:cs="Arial"/>
                      <w:b/>
                      <w:bCs/>
                      <w:color w:val="00AF00"/>
                      <w:sz w:val="20"/>
                      <w:szCs w:val="20"/>
                    </w:rPr>
                    <w:t>Authors:</w:t>
                  </w:r>
                </w:p>
              </w:tc>
              <w:tc>
                <w:tcPr>
                  <w:tcW w:w="300" w:type="dxa"/>
                  <w:vAlign w:val="center"/>
                  <w:hideMark/>
                </w:tcPr>
                <w:p w:rsidR="000B4B33" w:rsidRPr="000B4B33" w:rsidRDefault="000B4B33" w:rsidP="000B4B33">
                  <w:pPr>
                    <w:spacing w:after="0" w:line="240" w:lineRule="auto"/>
                    <w:rPr>
                      <w:rFonts w:ascii="Arial" w:eastAsia="Times New Roman" w:hAnsi="Arial" w:cs="Arial"/>
                      <w:sz w:val="24"/>
                      <w:szCs w:val="24"/>
                    </w:rPr>
                  </w:pPr>
                </w:p>
              </w:tc>
              <w:tc>
                <w:tcPr>
                  <w:tcW w:w="0" w:type="auto"/>
                  <w:hideMark/>
                </w:tcPr>
                <w:p w:rsidR="000B4B33" w:rsidRPr="000B4B33" w:rsidRDefault="000B4B33" w:rsidP="000B4B33">
                  <w:pPr>
                    <w:spacing w:after="0" w:line="240" w:lineRule="auto"/>
                    <w:rPr>
                      <w:rFonts w:ascii="Arial" w:eastAsia="Times New Roman" w:hAnsi="Arial" w:cs="Arial"/>
                      <w:sz w:val="24"/>
                      <w:szCs w:val="24"/>
                    </w:rPr>
                  </w:pPr>
                  <w:r w:rsidRPr="000B4B33">
                    <w:rPr>
                      <w:rFonts w:ascii="Arial" w:eastAsia="Times New Roman" w:hAnsi="Arial" w:cs="Arial"/>
                      <w:b/>
                      <w:bCs/>
                      <w:sz w:val="20"/>
                      <w:szCs w:val="20"/>
                    </w:rPr>
                    <w:t xml:space="preserve">Matthew </w:t>
                  </w:r>
                  <w:proofErr w:type="spellStart"/>
                  <w:r w:rsidRPr="000B4B33">
                    <w:rPr>
                      <w:rFonts w:ascii="Arial" w:eastAsia="Times New Roman" w:hAnsi="Arial" w:cs="Arial"/>
                      <w:b/>
                      <w:bCs/>
                      <w:sz w:val="20"/>
                      <w:szCs w:val="20"/>
                    </w:rPr>
                    <w:t>Woodring</w:t>
                  </w:r>
                  <w:proofErr w:type="spellEnd"/>
                  <w:r w:rsidRPr="000B4B33">
                    <w:rPr>
                      <w:rFonts w:ascii="Arial" w:eastAsia="Times New Roman" w:hAnsi="Arial" w:cs="Arial"/>
                      <w:b/>
                      <w:bCs/>
                      <w:sz w:val="20"/>
                      <w:szCs w:val="20"/>
                    </w:rPr>
                    <w:t xml:space="preserve"> Stover (George Lucas), Patricia C. </w:t>
                  </w:r>
                  <w:proofErr w:type="spellStart"/>
                  <w:r w:rsidRPr="000B4B33">
                    <w:rPr>
                      <w:rFonts w:ascii="Arial" w:eastAsia="Times New Roman" w:hAnsi="Arial" w:cs="Arial"/>
                      <w:b/>
                      <w:bCs/>
                      <w:sz w:val="20"/>
                      <w:szCs w:val="20"/>
                    </w:rPr>
                    <w:t>Wrede</w:t>
                  </w:r>
                  <w:proofErr w:type="spellEnd"/>
                  <w:r w:rsidRPr="000B4B33">
                    <w:rPr>
                      <w:rFonts w:ascii="Arial" w:eastAsia="Times New Roman" w:hAnsi="Arial" w:cs="Arial"/>
                      <w:b/>
                      <w:bCs/>
                      <w:sz w:val="20"/>
                      <w:szCs w:val="20"/>
                    </w:rPr>
                    <w:t>, Miles Lane et al.</w:t>
                  </w:r>
                </w:p>
              </w:tc>
            </w:tr>
            <w:tr w:rsidR="000B4B33" w:rsidRPr="000B4B33">
              <w:trPr>
                <w:tblCellSpacing w:w="0" w:type="dxa"/>
              </w:trPr>
              <w:tc>
                <w:tcPr>
                  <w:tcW w:w="0" w:type="auto"/>
                  <w:vMerge/>
                  <w:vAlign w:val="center"/>
                  <w:hideMark/>
                </w:tcPr>
                <w:p w:rsidR="000B4B33" w:rsidRPr="000B4B33" w:rsidRDefault="000B4B33" w:rsidP="000B4B33">
                  <w:pPr>
                    <w:spacing w:after="0" w:line="240" w:lineRule="auto"/>
                    <w:rPr>
                      <w:rFonts w:ascii="Arial" w:eastAsia="Times New Roman" w:hAnsi="Arial" w:cs="Arial"/>
                      <w:sz w:val="24"/>
                      <w:szCs w:val="24"/>
                    </w:rPr>
                  </w:pPr>
                </w:p>
              </w:tc>
              <w:tc>
                <w:tcPr>
                  <w:tcW w:w="300" w:type="dxa"/>
                  <w:vAlign w:val="center"/>
                  <w:hideMark/>
                </w:tcPr>
                <w:p w:rsidR="000B4B33" w:rsidRPr="000B4B33" w:rsidRDefault="000B4B33" w:rsidP="000B4B33">
                  <w:pPr>
                    <w:spacing w:after="0" w:line="240" w:lineRule="auto"/>
                    <w:rPr>
                      <w:rFonts w:ascii="Arial" w:eastAsia="Times New Roman" w:hAnsi="Arial" w:cs="Arial"/>
                      <w:sz w:val="24"/>
                      <w:szCs w:val="24"/>
                    </w:rPr>
                  </w:pPr>
                </w:p>
              </w:tc>
              <w:tc>
                <w:tcPr>
                  <w:tcW w:w="0" w:type="auto"/>
                  <w:hideMark/>
                </w:tcPr>
                <w:p w:rsidR="000B4B33" w:rsidRPr="000B4B33" w:rsidRDefault="000B4B33" w:rsidP="000B4B33">
                  <w:pPr>
                    <w:spacing w:before="100" w:beforeAutospacing="1" w:after="100" w:afterAutospacing="1" w:line="240" w:lineRule="auto"/>
                    <w:rPr>
                      <w:rFonts w:ascii="Arial" w:eastAsia="Times New Roman" w:hAnsi="Arial" w:cs="Arial"/>
                      <w:sz w:val="24"/>
                      <w:szCs w:val="24"/>
                    </w:rPr>
                  </w:pPr>
                  <w:r w:rsidRPr="000B4B33">
                    <w:rPr>
                      <w:rFonts w:ascii="Arial" w:eastAsia="Times New Roman" w:hAnsi="Arial" w:cs="Arial"/>
                      <w:b/>
                      <w:bCs/>
                      <w:color w:val="00AF00"/>
                      <w:sz w:val="20"/>
                      <w:szCs w:val="20"/>
                    </w:rPr>
                    <w:t>Formats:</w:t>
                  </w:r>
                </w:p>
              </w:tc>
              <w:tc>
                <w:tcPr>
                  <w:tcW w:w="300" w:type="dxa"/>
                  <w:vAlign w:val="center"/>
                  <w:hideMark/>
                </w:tcPr>
                <w:p w:rsidR="000B4B33" w:rsidRPr="000B4B33" w:rsidRDefault="000B4B33" w:rsidP="000B4B33">
                  <w:pPr>
                    <w:spacing w:after="0" w:line="240" w:lineRule="auto"/>
                    <w:rPr>
                      <w:rFonts w:ascii="Arial" w:eastAsia="Times New Roman" w:hAnsi="Arial" w:cs="Arial"/>
                      <w:sz w:val="24"/>
                      <w:szCs w:val="24"/>
                    </w:rPr>
                  </w:pPr>
                </w:p>
              </w:tc>
              <w:tc>
                <w:tcPr>
                  <w:tcW w:w="0" w:type="auto"/>
                  <w:hideMark/>
                </w:tcPr>
                <w:p w:rsidR="000B4B33" w:rsidRPr="000B4B33" w:rsidRDefault="000B4B33" w:rsidP="000B4B33">
                  <w:pPr>
                    <w:spacing w:before="100" w:beforeAutospacing="1" w:after="100" w:afterAutospacing="1" w:line="240" w:lineRule="auto"/>
                    <w:rPr>
                      <w:rFonts w:ascii="Arial" w:eastAsia="Times New Roman" w:hAnsi="Arial" w:cs="Arial"/>
                      <w:sz w:val="24"/>
                      <w:szCs w:val="24"/>
                    </w:rPr>
                  </w:pPr>
                  <w:r w:rsidRPr="000B4B33">
                    <w:rPr>
                      <w:rFonts w:ascii="Arial" w:eastAsia="Times New Roman" w:hAnsi="Arial" w:cs="Arial"/>
                      <w:b/>
                      <w:bCs/>
                      <w:sz w:val="20"/>
                      <w:szCs w:val="20"/>
                    </w:rPr>
                    <w:t xml:space="preserve">Hardback Novel, PAPERBACK NOVEL, </w:t>
                  </w:r>
                  <w:hyperlink r:id="rId5" w:anchor="youthnovel" w:history="1">
                    <w:r w:rsidRPr="000B4B33">
                      <w:rPr>
                        <w:rFonts w:ascii="Arial" w:eastAsia="Times New Roman" w:hAnsi="Arial" w:cs="Arial"/>
                        <w:b/>
                        <w:bCs/>
                        <w:color w:val="FF0000"/>
                        <w:sz w:val="20"/>
                        <w:u w:val="single"/>
                      </w:rPr>
                      <w:t xml:space="preserve">Junior </w:t>
                    </w:r>
                    <w:proofErr w:type="spellStart"/>
                    <w:r w:rsidRPr="000B4B33">
                      <w:rPr>
                        <w:rFonts w:ascii="Arial" w:eastAsia="Times New Roman" w:hAnsi="Arial" w:cs="Arial"/>
                        <w:b/>
                        <w:bCs/>
                        <w:color w:val="FF0000"/>
                        <w:sz w:val="20"/>
                        <w:u w:val="single"/>
                      </w:rPr>
                      <w:t>Novelisation</w:t>
                    </w:r>
                    <w:proofErr w:type="spellEnd"/>
                  </w:hyperlink>
                  <w:r w:rsidRPr="000B4B33">
                    <w:rPr>
                      <w:rFonts w:ascii="Arial" w:eastAsia="Times New Roman" w:hAnsi="Arial" w:cs="Arial"/>
                      <w:b/>
                      <w:bCs/>
                      <w:sz w:val="20"/>
                      <w:szCs w:val="20"/>
                    </w:rPr>
                    <w:t>,</w:t>
                  </w:r>
                  <w:r w:rsidRPr="000B4B33">
                    <w:rPr>
                      <w:rFonts w:ascii="Arial" w:eastAsia="Times New Roman" w:hAnsi="Arial" w:cs="Arial"/>
                      <w:b/>
                      <w:bCs/>
                      <w:sz w:val="20"/>
                      <w:szCs w:val="20"/>
                    </w:rPr>
                    <w:br/>
                  </w:r>
                  <w:hyperlink r:id="rId6" w:anchor="comic" w:history="1">
                    <w:r w:rsidRPr="000B4B33">
                      <w:rPr>
                        <w:rFonts w:ascii="Arial" w:eastAsia="Times New Roman" w:hAnsi="Arial" w:cs="Arial"/>
                        <w:b/>
                        <w:bCs/>
                        <w:color w:val="FF0000"/>
                        <w:sz w:val="20"/>
                        <w:u w:val="single"/>
                      </w:rPr>
                      <w:t>Comic Book Series</w:t>
                    </w:r>
                  </w:hyperlink>
                  <w:r w:rsidRPr="000B4B33">
                    <w:rPr>
                      <w:rFonts w:ascii="Arial" w:eastAsia="Times New Roman" w:hAnsi="Arial" w:cs="Arial"/>
                      <w:b/>
                      <w:bCs/>
                      <w:sz w:val="20"/>
                      <w:szCs w:val="20"/>
                    </w:rPr>
                    <w:t xml:space="preserve">, </w:t>
                  </w:r>
                  <w:hyperlink r:id="rId7" w:anchor="tpb" w:history="1">
                    <w:r w:rsidRPr="000B4B33">
                      <w:rPr>
                        <w:rFonts w:ascii="Arial" w:eastAsia="Times New Roman" w:hAnsi="Arial" w:cs="Arial"/>
                        <w:b/>
                        <w:bCs/>
                        <w:color w:val="FF0000"/>
                        <w:sz w:val="20"/>
                        <w:u w:val="single"/>
                      </w:rPr>
                      <w:t>Graphic Novel</w:t>
                    </w:r>
                  </w:hyperlink>
                  <w:r w:rsidRPr="000B4B33">
                    <w:rPr>
                      <w:rFonts w:ascii="Arial" w:eastAsia="Times New Roman" w:hAnsi="Arial" w:cs="Arial"/>
                      <w:b/>
                      <w:bCs/>
                      <w:sz w:val="20"/>
                      <w:szCs w:val="20"/>
                    </w:rPr>
                    <w:t xml:space="preserve"> , </w:t>
                  </w:r>
                  <w:hyperlink r:id="rId8" w:anchor="photocomic" w:history="1">
                    <w:r w:rsidRPr="000B4B33">
                      <w:rPr>
                        <w:rFonts w:ascii="Arial" w:eastAsia="Times New Roman" w:hAnsi="Arial" w:cs="Arial"/>
                        <w:b/>
                        <w:bCs/>
                        <w:color w:val="FF0000"/>
                        <w:sz w:val="20"/>
                        <w:u w:val="single"/>
                      </w:rPr>
                      <w:t>Photo Comic Book</w:t>
                    </w:r>
                  </w:hyperlink>
                </w:p>
              </w:tc>
            </w:tr>
            <w:tr w:rsidR="000B4B33" w:rsidRPr="000B4B33">
              <w:trPr>
                <w:tblCellSpacing w:w="0" w:type="dxa"/>
              </w:trPr>
              <w:tc>
                <w:tcPr>
                  <w:tcW w:w="0" w:type="auto"/>
                  <w:vMerge/>
                  <w:vAlign w:val="center"/>
                  <w:hideMark/>
                </w:tcPr>
                <w:p w:rsidR="000B4B33" w:rsidRPr="000B4B33" w:rsidRDefault="000B4B33" w:rsidP="000B4B33">
                  <w:pPr>
                    <w:spacing w:after="0" w:line="240" w:lineRule="auto"/>
                    <w:rPr>
                      <w:rFonts w:ascii="Arial" w:eastAsia="Times New Roman" w:hAnsi="Arial" w:cs="Arial"/>
                      <w:sz w:val="24"/>
                      <w:szCs w:val="24"/>
                    </w:rPr>
                  </w:pPr>
                </w:p>
              </w:tc>
              <w:tc>
                <w:tcPr>
                  <w:tcW w:w="300" w:type="dxa"/>
                  <w:vAlign w:val="center"/>
                  <w:hideMark/>
                </w:tcPr>
                <w:p w:rsidR="000B4B33" w:rsidRPr="000B4B33" w:rsidRDefault="000B4B33" w:rsidP="000B4B33">
                  <w:pPr>
                    <w:spacing w:after="0" w:line="240" w:lineRule="auto"/>
                    <w:rPr>
                      <w:rFonts w:ascii="Arial" w:eastAsia="Times New Roman" w:hAnsi="Arial" w:cs="Arial"/>
                      <w:sz w:val="24"/>
                      <w:szCs w:val="24"/>
                    </w:rPr>
                  </w:pPr>
                </w:p>
              </w:tc>
              <w:tc>
                <w:tcPr>
                  <w:tcW w:w="0" w:type="auto"/>
                  <w:hideMark/>
                </w:tcPr>
                <w:p w:rsidR="000B4B33" w:rsidRPr="000B4B33" w:rsidRDefault="000B4B33" w:rsidP="000B4B33">
                  <w:pPr>
                    <w:spacing w:before="100" w:beforeAutospacing="1" w:after="100" w:afterAutospacing="1" w:line="240" w:lineRule="auto"/>
                    <w:rPr>
                      <w:rFonts w:ascii="Arial" w:eastAsia="Times New Roman" w:hAnsi="Arial" w:cs="Arial"/>
                      <w:sz w:val="24"/>
                      <w:szCs w:val="24"/>
                    </w:rPr>
                  </w:pPr>
                  <w:r w:rsidRPr="000B4B33">
                    <w:rPr>
                      <w:rFonts w:ascii="Arial" w:eastAsia="Times New Roman" w:hAnsi="Arial" w:cs="Arial"/>
                      <w:b/>
                      <w:bCs/>
                      <w:color w:val="00AF00"/>
                      <w:sz w:val="20"/>
                      <w:szCs w:val="20"/>
                    </w:rPr>
                    <w:t>Published:</w:t>
                  </w:r>
                </w:p>
              </w:tc>
              <w:tc>
                <w:tcPr>
                  <w:tcW w:w="300" w:type="dxa"/>
                  <w:vAlign w:val="center"/>
                  <w:hideMark/>
                </w:tcPr>
                <w:p w:rsidR="000B4B33" w:rsidRPr="000B4B33" w:rsidRDefault="000B4B33" w:rsidP="000B4B33">
                  <w:pPr>
                    <w:spacing w:after="0" w:line="240" w:lineRule="auto"/>
                    <w:rPr>
                      <w:rFonts w:ascii="Arial" w:eastAsia="Times New Roman" w:hAnsi="Arial" w:cs="Arial"/>
                      <w:sz w:val="24"/>
                      <w:szCs w:val="24"/>
                    </w:rPr>
                  </w:pPr>
                </w:p>
              </w:tc>
              <w:tc>
                <w:tcPr>
                  <w:tcW w:w="0" w:type="auto"/>
                  <w:hideMark/>
                </w:tcPr>
                <w:p w:rsidR="000B4B33" w:rsidRPr="000B4B33" w:rsidRDefault="000B4B33" w:rsidP="000B4B33">
                  <w:pPr>
                    <w:spacing w:after="0" w:line="240" w:lineRule="auto"/>
                    <w:rPr>
                      <w:rFonts w:ascii="Arial" w:eastAsia="Times New Roman" w:hAnsi="Arial" w:cs="Arial"/>
                      <w:sz w:val="24"/>
                      <w:szCs w:val="24"/>
                    </w:rPr>
                  </w:pPr>
                  <w:r w:rsidRPr="000B4B33">
                    <w:rPr>
                      <w:rFonts w:ascii="Arial" w:eastAsia="Times New Roman" w:hAnsi="Arial" w:cs="Arial"/>
                      <w:b/>
                      <w:bCs/>
                      <w:sz w:val="20"/>
                      <w:szCs w:val="20"/>
                    </w:rPr>
                    <w:t>2005, 2005, 2005, 2005, 2005, 2005 (2007)</w:t>
                  </w:r>
                </w:p>
              </w:tc>
            </w:tr>
          </w:tbl>
          <w:p w:rsidR="000B4B33" w:rsidRPr="000B4B33" w:rsidRDefault="000B4B33" w:rsidP="000B4B33">
            <w:pPr>
              <w:spacing w:after="0" w:line="240" w:lineRule="auto"/>
              <w:rPr>
                <w:rFonts w:ascii="Arial" w:eastAsia="Times New Roman" w:hAnsi="Arial" w:cs="Arial"/>
                <w:sz w:val="24"/>
                <w:szCs w:val="24"/>
              </w:rPr>
            </w:pPr>
          </w:p>
        </w:tc>
      </w:tr>
      <w:tr w:rsidR="000B4B33" w:rsidRPr="000B4B33">
        <w:trPr>
          <w:trHeight w:val="375"/>
          <w:tblCellSpacing w:w="0" w:type="dxa"/>
        </w:trPr>
        <w:tc>
          <w:tcPr>
            <w:tcW w:w="5000" w:type="pct"/>
            <w:vAlign w:val="center"/>
            <w:hideMark/>
          </w:tcPr>
          <w:p w:rsidR="000B4B33" w:rsidRPr="000B4B33" w:rsidRDefault="000B4B33" w:rsidP="000B4B33">
            <w:pPr>
              <w:spacing w:after="0" w:line="240" w:lineRule="auto"/>
              <w:rPr>
                <w:rFonts w:ascii="Arial" w:eastAsia="Times New Roman" w:hAnsi="Arial" w:cs="Arial"/>
                <w:sz w:val="24"/>
                <w:szCs w:val="24"/>
              </w:rPr>
            </w:pPr>
          </w:p>
        </w:tc>
      </w:tr>
      <w:tr w:rsidR="000B4B33" w:rsidRPr="000B4B33">
        <w:trPr>
          <w:tblCellSpacing w:w="0" w:type="dxa"/>
        </w:trPr>
        <w:tc>
          <w:tcPr>
            <w:tcW w:w="5000" w:type="pct"/>
            <w:vAlign w:val="center"/>
            <w:hideMark/>
          </w:tcPr>
          <w:p w:rsidR="000B4B33" w:rsidRPr="000B4B33" w:rsidRDefault="000B4B33" w:rsidP="000B4B33">
            <w:pPr>
              <w:spacing w:after="0" w:line="240" w:lineRule="auto"/>
              <w:rPr>
                <w:rFonts w:ascii="Arial" w:eastAsia="Times New Roman" w:hAnsi="Arial" w:cs="Arial"/>
                <w:sz w:val="24"/>
                <w:szCs w:val="24"/>
              </w:rPr>
            </w:pPr>
            <w:r w:rsidRPr="000B4B33">
              <w:rPr>
                <w:rFonts w:ascii="Arial" w:eastAsia="Times New Roman" w:hAnsi="Arial" w:cs="Arial"/>
                <w:b/>
                <w:bCs/>
                <w:sz w:val="20"/>
                <w:szCs w:val="20"/>
              </w:rPr>
              <w:t>Synopsis</w:t>
            </w:r>
            <w:proofErr w:type="gramStart"/>
            <w:r w:rsidRPr="000B4B33">
              <w:rPr>
                <w:rFonts w:ascii="Arial" w:eastAsia="Times New Roman" w:hAnsi="Arial" w:cs="Arial"/>
                <w:b/>
                <w:bCs/>
                <w:sz w:val="20"/>
                <w:szCs w:val="20"/>
              </w:rPr>
              <w:t>:</w:t>
            </w:r>
            <w:proofErr w:type="gramEnd"/>
            <w:r w:rsidRPr="000B4B33">
              <w:rPr>
                <w:rFonts w:ascii="Arial" w:eastAsia="Times New Roman" w:hAnsi="Arial" w:cs="Arial"/>
                <w:sz w:val="20"/>
                <w:szCs w:val="20"/>
              </w:rPr>
              <w:br/>
              <w:t xml:space="preserve">After years of civil war, the Separatists have battered the already faltering Republic nearly to the point of collapse. On </w:t>
            </w:r>
            <w:proofErr w:type="spellStart"/>
            <w:r w:rsidRPr="000B4B33">
              <w:rPr>
                <w:rFonts w:ascii="Arial" w:eastAsia="Times New Roman" w:hAnsi="Arial" w:cs="Arial"/>
                <w:sz w:val="20"/>
                <w:szCs w:val="20"/>
              </w:rPr>
              <w:t>Coruscant</w:t>
            </w:r>
            <w:proofErr w:type="spellEnd"/>
            <w:r w:rsidRPr="000B4B33">
              <w:rPr>
                <w:rFonts w:ascii="Arial" w:eastAsia="Times New Roman" w:hAnsi="Arial" w:cs="Arial"/>
                <w:sz w:val="20"/>
                <w:szCs w:val="20"/>
              </w:rPr>
              <w:t xml:space="preserve">, the Senate watches anxiously as Supreme Chancellor </w:t>
            </w:r>
            <w:proofErr w:type="spellStart"/>
            <w:r w:rsidRPr="000B4B33">
              <w:rPr>
                <w:rFonts w:ascii="Arial" w:eastAsia="Times New Roman" w:hAnsi="Arial" w:cs="Arial"/>
                <w:sz w:val="20"/>
                <w:szCs w:val="20"/>
              </w:rPr>
              <w:t>Palpatine</w:t>
            </w:r>
            <w:proofErr w:type="spellEnd"/>
            <w:r w:rsidRPr="000B4B33">
              <w:rPr>
                <w:rFonts w:ascii="Arial" w:eastAsia="Times New Roman" w:hAnsi="Arial" w:cs="Arial"/>
                <w:sz w:val="20"/>
                <w:szCs w:val="20"/>
              </w:rPr>
              <w:t xml:space="preserve"> aggressively strips away more and more constitutional liberties in the name of safeguarding the Republic. Yoda, Mace </w:t>
            </w:r>
            <w:proofErr w:type="spellStart"/>
            <w:r w:rsidRPr="000B4B33">
              <w:rPr>
                <w:rFonts w:ascii="Arial" w:eastAsia="Times New Roman" w:hAnsi="Arial" w:cs="Arial"/>
                <w:sz w:val="20"/>
                <w:szCs w:val="20"/>
              </w:rPr>
              <w:t>Windu</w:t>
            </w:r>
            <w:proofErr w:type="spellEnd"/>
            <w:r w:rsidRPr="000B4B33">
              <w:rPr>
                <w:rFonts w:ascii="Arial" w:eastAsia="Times New Roman" w:hAnsi="Arial" w:cs="Arial"/>
                <w:sz w:val="20"/>
                <w:szCs w:val="20"/>
              </w:rPr>
              <w:t xml:space="preserve">, and their fellow Masters grapple with the Chancellor's disturbing move to assume control of the Jedi Council. And Anakin Skywalker, the prophesied Chosen One destined to bring balance to the Force, is increasingly consumed by his fear that his secret love, Senator </w:t>
            </w:r>
            <w:proofErr w:type="spellStart"/>
            <w:r w:rsidRPr="000B4B33">
              <w:rPr>
                <w:rFonts w:ascii="Arial" w:eastAsia="Times New Roman" w:hAnsi="Arial" w:cs="Arial"/>
                <w:sz w:val="20"/>
                <w:szCs w:val="20"/>
              </w:rPr>
              <w:t>Padme</w:t>
            </w:r>
            <w:proofErr w:type="spellEnd"/>
            <w:r w:rsidRPr="000B4B33">
              <w:rPr>
                <w:rFonts w:ascii="Arial" w:eastAsia="Times New Roman" w:hAnsi="Arial" w:cs="Arial"/>
                <w:sz w:val="20"/>
                <w:szCs w:val="20"/>
              </w:rPr>
              <w:t xml:space="preserve"> </w:t>
            </w:r>
            <w:proofErr w:type="spellStart"/>
            <w:r w:rsidRPr="000B4B33">
              <w:rPr>
                <w:rFonts w:ascii="Arial" w:eastAsia="Times New Roman" w:hAnsi="Arial" w:cs="Arial"/>
                <w:sz w:val="20"/>
                <w:szCs w:val="20"/>
              </w:rPr>
              <w:t>Amidala</w:t>
            </w:r>
            <w:proofErr w:type="spellEnd"/>
            <w:r w:rsidRPr="000B4B33">
              <w:rPr>
                <w:rFonts w:ascii="Arial" w:eastAsia="Times New Roman" w:hAnsi="Arial" w:cs="Arial"/>
                <w:sz w:val="20"/>
                <w:szCs w:val="20"/>
              </w:rPr>
              <w:t>, will die.</w:t>
            </w:r>
            <w:r w:rsidRPr="000B4B33">
              <w:rPr>
                <w:rFonts w:ascii="Arial" w:eastAsia="Times New Roman" w:hAnsi="Arial" w:cs="Arial"/>
                <w:sz w:val="20"/>
                <w:szCs w:val="20"/>
              </w:rPr>
              <w:br/>
              <w:t xml:space="preserve">As the combat escalates across the galaxy, the stage is set for an explosive endgame: Obi-Wan undertakes a perilous mission to destroy the dreaded Separatist military leader, General Grievous; </w:t>
            </w:r>
            <w:proofErr w:type="spellStart"/>
            <w:r w:rsidRPr="000B4B33">
              <w:rPr>
                <w:rFonts w:ascii="Arial" w:eastAsia="Times New Roman" w:hAnsi="Arial" w:cs="Arial"/>
                <w:sz w:val="20"/>
                <w:szCs w:val="20"/>
              </w:rPr>
              <w:t>Palpatine</w:t>
            </w:r>
            <w:proofErr w:type="spellEnd"/>
            <w:r w:rsidRPr="000B4B33">
              <w:rPr>
                <w:rFonts w:ascii="Arial" w:eastAsia="Times New Roman" w:hAnsi="Arial" w:cs="Arial"/>
                <w:sz w:val="20"/>
                <w:szCs w:val="20"/>
              </w:rPr>
              <w:t xml:space="preserve">, eager to secure even greater control, subtly influences public opinion to turn against the Jedi; and a conflicted Anakin - tormented by unspeakable visions - edges dangerously closer to the brink of a galaxy-shaping decision. It remains only for Darth </w:t>
            </w:r>
            <w:proofErr w:type="spellStart"/>
            <w:r w:rsidRPr="000B4B33">
              <w:rPr>
                <w:rFonts w:ascii="Arial" w:eastAsia="Times New Roman" w:hAnsi="Arial" w:cs="Arial"/>
                <w:sz w:val="20"/>
                <w:szCs w:val="20"/>
              </w:rPr>
              <w:t>Sidious</w:t>
            </w:r>
            <w:proofErr w:type="spellEnd"/>
            <w:r w:rsidRPr="000B4B33">
              <w:rPr>
                <w:rFonts w:ascii="Arial" w:eastAsia="Times New Roman" w:hAnsi="Arial" w:cs="Arial"/>
                <w:sz w:val="20"/>
                <w:szCs w:val="20"/>
              </w:rPr>
              <w:t xml:space="preserve">, whose shadow looms ever larger, to strike the final staggering blow against the Republic... and to ordain a fearsome new </w:t>
            </w:r>
            <w:proofErr w:type="spellStart"/>
            <w:r w:rsidRPr="000B4B33">
              <w:rPr>
                <w:rFonts w:ascii="Arial" w:eastAsia="Times New Roman" w:hAnsi="Arial" w:cs="Arial"/>
                <w:sz w:val="20"/>
                <w:szCs w:val="20"/>
              </w:rPr>
              <w:t>Sith</w:t>
            </w:r>
            <w:proofErr w:type="spellEnd"/>
            <w:r w:rsidRPr="000B4B33">
              <w:rPr>
                <w:rFonts w:ascii="Arial" w:eastAsia="Times New Roman" w:hAnsi="Arial" w:cs="Arial"/>
                <w:sz w:val="20"/>
                <w:szCs w:val="20"/>
              </w:rPr>
              <w:t xml:space="preserve"> Lord: Darth Vader.</w:t>
            </w:r>
          </w:p>
        </w:tc>
      </w:tr>
      <w:tr w:rsidR="000B4B33" w:rsidRPr="000B4B33">
        <w:trPr>
          <w:trHeight w:val="375"/>
          <w:tblCellSpacing w:w="0" w:type="dxa"/>
        </w:trPr>
        <w:tc>
          <w:tcPr>
            <w:tcW w:w="5000" w:type="pct"/>
            <w:vAlign w:val="center"/>
            <w:hideMark/>
          </w:tcPr>
          <w:p w:rsidR="000B4B33" w:rsidRPr="000B4B33" w:rsidRDefault="000B4B33" w:rsidP="000B4B33">
            <w:pPr>
              <w:spacing w:after="0" w:line="240" w:lineRule="auto"/>
              <w:rPr>
                <w:rFonts w:ascii="Arial" w:eastAsia="Times New Roman" w:hAnsi="Arial" w:cs="Arial"/>
                <w:sz w:val="24"/>
                <w:szCs w:val="24"/>
              </w:rPr>
            </w:pPr>
          </w:p>
        </w:tc>
      </w:tr>
      <w:tr w:rsidR="000B4B33" w:rsidRPr="000B4B33">
        <w:trPr>
          <w:tblCellSpacing w:w="0" w:type="dxa"/>
        </w:trPr>
        <w:tc>
          <w:tcPr>
            <w:tcW w:w="5000" w:type="pct"/>
            <w:vAlign w:val="center"/>
            <w:hideMark/>
          </w:tcPr>
          <w:p w:rsidR="000B4B33" w:rsidRPr="000B4B33" w:rsidRDefault="000B4B33" w:rsidP="000B4B33">
            <w:pPr>
              <w:spacing w:after="0" w:line="240" w:lineRule="auto"/>
              <w:rPr>
                <w:rFonts w:ascii="Arial" w:eastAsia="Times New Roman" w:hAnsi="Arial" w:cs="Arial"/>
                <w:sz w:val="24"/>
                <w:szCs w:val="24"/>
              </w:rPr>
            </w:pPr>
            <w:r w:rsidRPr="000B4B33">
              <w:rPr>
                <w:rFonts w:ascii="Arial" w:eastAsia="Times New Roman" w:hAnsi="Arial" w:cs="Arial"/>
                <w:b/>
                <w:bCs/>
                <w:sz w:val="20"/>
                <w:szCs w:val="20"/>
              </w:rPr>
              <w:t>Chronology</w:t>
            </w:r>
            <w:proofErr w:type="gramStart"/>
            <w:r w:rsidRPr="000B4B33">
              <w:rPr>
                <w:rFonts w:ascii="Arial" w:eastAsia="Times New Roman" w:hAnsi="Arial" w:cs="Arial"/>
                <w:b/>
                <w:bCs/>
                <w:sz w:val="20"/>
                <w:szCs w:val="20"/>
              </w:rPr>
              <w:t>:</w:t>
            </w:r>
            <w:proofErr w:type="gramEnd"/>
            <w:r w:rsidRPr="000B4B33">
              <w:rPr>
                <w:rFonts w:ascii="Arial" w:eastAsia="Times New Roman" w:hAnsi="Arial" w:cs="Arial"/>
                <w:b/>
                <w:bCs/>
                <w:sz w:val="20"/>
                <w:szCs w:val="20"/>
              </w:rPr>
              <w:br/>
            </w:r>
            <w:r w:rsidRPr="000B4B33">
              <w:rPr>
                <w:rFonts w:ascii="Arial" w:eastAsia="Times New Roman" w:hAnsi="Arial" w:cs="Arial"/>
                <w:sz w:val="20"/>
                <w:szCs w:val="20"/>
              </w:rPr>
              <w:t xml:space="preserve">This story occurs approximately 19 years before the Battle of </w:t>
            </w:r>
            <w:proofErr w:type="spellStart"/>
            <w:r w:rsidRPr="000B4B33">
              <w:rPr>
                <w:rFonts w:ascii="Arial" w:eastAsia="Times New Roman" w:hAnsi="Arial" w:cs="Arial"/>
                <w:sz w:val="20"/>
                <w:szCs w:val="20"/>
              </w:rPr>
              <w:t>Yavin</w:t>
            </w:r>
            <w:proofErr w:type="spellEnd"/>
            <w:r w:rsidRPr="000B4B33">
              <w:rPr>
                <w:rFonts w:ascii="Arial" w:eastAsia="Times New Roman" w:hAnsi="Arial" w:cs="Arial"/>
                <w:sz w:val="20"/>
                <w:szCs w:val="20"/>
              </w:rPr>
              <w:t>.</w:t>
            </w:r>
          </w:p>
        </w:tc>
      </w:tr>
    </w:tbl>
    <w:p w:rsidR="00822EB7" w:rsidRPr="000B4B33" w:rsidRDefault="00822EB7" w:rsidP="000B4B33"/>
    <w:sectPr w:rsidR="00822EB7" w:rsidRPr="000B4B33" w:rsidSect="000B4B33">
      <w:pgSz w:w="15840" w:h="12240" w:orient="landscape"/>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F006B1"/>
    <w:rsid w:val="000B4B33"/>
    <w:rsid w:val="00822EB7"/>
    <w:rsid w:val="00F006B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2EB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F006B1"/>
    <w:rPr>
      <w:color w:val="FF0000"/>
      <w:u w:val="single"/>
    </w:rPr>
  </w:style>
  <w:style w:type="paragraph" w:styleId="NormalWeb">
    <w:name w:val="Normal (Web)"/>
    <w:basedOn w:val="Normal"/>
    <w:uiPriority w:val="99"/>
    <w:unhideWhenUsed/>
    <w:rsid w:val="000B4B33"/>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0B4B3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B4B3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wbooks.co.uk/empire/revenge-sith.htm" TargetMode="External"/><Relationship Id="rId3" Type="http://schemas.openxmlformats.org/officeDocument/2006/relationships/webSettings" Target="webSettings.xml"/><Relationship Id="rId7" Type="http://schemas.openxmlformats.org/officeDocument/2006/relationships/hyperlink" Target="http://www.swbooks.co.uk/empire/revenge-sith.ht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swbooks.co.uk/empire/revenge-sith.htm" TargetMode="External"/><Relationship Id="rId5" Type="http://schemas.openxmlformats.org/officeDocument/2006/relationships/hyperlink" Target="http://www.swbooks.co.uk/empire/revenge-sith.htm" TargetMode="External"/><Relationship Id="rId10" Type="http://schemas.openxmlformats.org/officeDocument/2006/relationships/theme" Target="theme/theme1.xml"/><Relationship Id="rId4" Type="http://schemas.openxmlformats.org/officeDocument/2006/relationships/image" Target="media/image1.jpeg"/><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293</Words>
  <Characters>1675</Characters>
  <Application>Microsoft Office Word</Application>
  <DocSecurity>0</DocSecurity>
  <Lines>13</Lines>
  <Paragraphs>3</Paragraphs>
  <ScaleCrop>false</ScaleCrop>
  <Company>Beebops-World.com</Company>
  <LinksUpToDate>false</LinksUpToDate>
  <CharactersWithSpaces>1965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Beebop's World</dc:creator>
  <cp:keywords/>
  <dc:description/>
  <cp:lastModifiedBy>Beebop's World</cp:lastModifiedBy>
  <cp:revision>2</cp:revision>
  <dcterms:created xsi:type="dcterms:W3CDTF">2008-09-14T13:32:00Z</dcterms:created>
  <dcterms:modified xsi:type="dcterms:W3CDTF">2008-09-14T13:32:00Z</dcterms:modified>
</cp:coreProperties>
</file>