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background w:color="FFFFFF"/>
  <w:body>
    <w:p w:rsidR="00000000" w:rsidDel="00000000" w:rsidP="00000000" w:rsidRDefault="00000000" w:rsidRPr="00000000">
      <w:pPr>
        <w:contextualSpacing w:val="0"/>
      </w:pPr>
      <w:r w:rsidDel="00000000" w:rsidR="00000000" w:rsidRPr="00000000">
        <w:rPr>
          <w:b w:val="1"/>
          <w:rtl w:val="0"/>
        </w:rPr>
        <w:t xml:space="preserve">An attempt to minimize tracking gear in DW and Stonetop</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t xml:space="preserve">I personally like the tracking of rations and adventuring gear, but I can see how it gets in the way for some folk.  What follows is an idea to:</w:t>
      </w:r>
    </w:p>
    <w:p w:rsidR="00000000" w:rsidDel="00000000" w:rsidP="00000000" w:rsidRDefault="00000000" w:rsidRPr="00000000">
      <w:pPr>
        <w:numPr>
          <w:ilvl w:val="0"/>
          <w:numId w:val="1"/>
        </w:numPr>
        <w:ind w:left="720" w:hanging="360"/>
        <w:contextualSpacing w:val="1"/>
        <w:rPr>
          <w:u w:val="none"/>
        </w:rPr>
      </w:pPr>
      <w:r w:rsidDel="00000000" w:rsidR="00000000" w:rsidRPr="00000000">
        <w:rPr>
          <w:rtl w:val="0"/>
        </w:rPr>
        <w:t xml:space="preserve">Merge rations, adventuring gear, bandages, poultices &amp; herbs, etc. into a single item</w:t>
      </w:r>
    </w:p>
    <w:p w:rsidR="00000000" w:rsidDel="00000000" w:rsidP="00000000" w:rsidRDefault="00000000" w:rsidRPr="00000000">
      <w:pPr>
        <w:numPr>
          <w:ilvl w:val="0"/>
          <w:numId w:val="1"/>
        </w:numPr>
        <w:ind w:left="720" w:hanging="360"/>
        <w:contextualSpacing w:val="1"/>
        <w:rPr>
          <w:u w:val="none"/>
        </w:rPr>
      </w:pPr>
      <w:r w:rsidDel="00000000" w:rsidR="00000000" w:rsidRPr="00000000">
        <w:rPr>
          <w:rtl w:val="0"/>
        </w:rPr>
        <w:t xml:space="preserve">Make the expenditure of supplies more like Ammo: you don’t </w:t>
      </w:r>
      <w:r w:rsidDel="00000000" w:rsidR="00000000" w:rsidRPr="00000000">
        <w:rPr>
          <w:i w:val="1"/>
          <w:rtl w:val="0"/>
        </w:rPr>
        <w:t xml:space="preserve">always</w:t>
      </w:r>
      <w:r w:rsidDel="00000000" w:rsidR="00000000" w:rsidRPr="00000000">
        <w:rPr>
          <w:rtl w:val="0"/>
        </w:rPr>
        <w:t xml:space="preserve"> use it up, but you might</w:t>
      </w:r>
    </w:p>
    <w:p w:rsidR="00000000" w:rsidDel="00000000" w:rsidP="00000000" w:rsidRDefault="00000000" w:rsidRPr="00000000">
      <w:pPr>
        <w:numPr>
          <w:ilvl w:val="0"/>
          <w:numId w:val="1"/>
        </w:numPr>
        <w:ind w:left="720" w:hanging="360"/>
        <w:contextualSpacing w:val="1"/>
        <w:rPr>
          <w:u w:val="none"/>
        </w:rPr>
      </w:pPr>
      <w:r w:rsidDel="00000000" w:rsidR="00000000" w:rsidRPr="00000000">
        <w:rPr>
          <w:rtl w:val="0"/>
        </w:rPr>
        <w:t xml:space="preserve">Maintain a difference in quality of supplies.</w:t>
      </w:r>
    </w:p>
    <w:p w:rsidR="00000000" w:rsidDel="00000000" w:rsidP="00000000" w:rsidRDefault="00000000" w:rsidRPr="00000000">
      <w:pPr>
        <w:numPr>
          <w:ilvl w:val="0"/>
          <w:numId w:val="1"/>
        </w:numPr>
        <w:ind w:left="720" w:hanging="360"/>
        <w:contextualSpacing w:val="1"/>
        <w:rPr>
          <w:u w:val="none"/>
        </w:rPr>
      </w:pPr>
      <w:r w:rsidDel="00000000" w:rsidR="00000000" w:rsidRPr="00000000">
        <w:rPr>
          <w:rtl w:val="0"/>
        </w:rPr>
        <w:t xml:space="preserve">Stop/prevent adventuring supplies from being some sort of Tardis that holds more weight than it actually contains.</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t xml:space="preserve">The key to these mechanics is that simply </w:t>
      </w:r>
      <w:r w:rsidDel="00000000" w:rsidR="00000000" w:rsidRPr="00000000">
        <w:rPr>
          <w:i w:val="1"/>
          <w:rtl w:val="0"/>
        </w:rPr>
        <w:t xml:space="preserve">having</w:t>
      </w:r>
      <w:r w:rsidDel="00000000" w:rsidR="00000000" w:rsidRPr="00000000">
        <w:rPr>
          <w:rtl w:val="0"/>
        </w:rPr>
        <w:t xml:space="preserve"> supplies on your person means you can produce small, mundane items and/or you have food and bandages and whatnot on you. But various moves can deplete those supplies, and you have to give up supplies to save that you’ve been toting around valuable or heavy things.</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t xml:space="preserve">As written below, I’m envisioning these as going along with the Gear Lists (and Outfit move) from Stonetop (</w:t>
      </w:r>
      <w:hyperlink r:id="rId5">
        <w:r w:rsidDel="00000000" w:rsidR="00000000" w:rsidRPr="00000000">
          <w:rPr>
            <w:color w:val="1155cc"/>
            <w:u w:val="single"/>
            <w:rtl w:val="0"/>
          </w:rPr>
          <w:t xml:space="preserve">here’s an older version that has both in one place, to give you an idea of what I mean</w:t>
        </w:r>
      </w:hyperlink>
      <w:r w:rsidDel="00000000" w:rsidR="00000000" w:rsidRPr="00000000">
        <w:rPr>
          <w:rtl w:val="0"/>
        </w:rPr>
        <w:t xml:space="preserve">) and </w:t>
      </w:r>
      <w:hyperlink r:id="rId6">
        <w:r w:rsidDel="00000000" w:rsidR="00000000" w:rsidRPr="00000000">
          <w:rPr>
            <w:color w:val="1155cc"/>
            <w:u w:val="single"/>
            <w:rtl w:val="0"/>
          </w:rPr>
          <w:t xml:space="preserve">this sort of move for travel</w:t>
        </w:r>
      </w:hyperlink>
      <w:r w:rsidDel="00000000" w:rsidR="00000000" w:rsidRPr="00000000">
        <w:rPr>
          <w:rtl w:val="0"/>
        </w:rPr>
        <w:t xml:space="preserve">. I’ve added comments on how this might work in standard DW.  </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t xml:space="preserve">Possible r</w:t>
      </w:r>
      <w:r w:rsidDel="00000000" w:rsidR="00000000" w:rsidRPr="00000000">
        <w:rPr>
          <w:rtl w:val="0"/>
        </w:rPr>
        <w:t xml:space="preserve">evisions to the gear listed here:  </w:t>
      </w:r>
    </w:p>
    <w:tbl>
      <w:tblPr>
        <w:tblStyle w:val="Table1"/>
        <w:bidiVisual w:val="0"/>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360"/>
        <w:tblGridChange w:id="0">
          <w:tblGrid>
            <w:gridCol w:w="9360"/>
          </w:tblGrid>
        </w:tblGridChange>
      </w:tblGrid>
      <w:tr>
        <w:tc>
          <w:tcPr>
            <w:tcMar>
              <w:top w:w="100.0" w:type="dxa"/>
              <w:left w:w="100.0" w:type="dxa"/>
              <w:bottom w:w="100.0" w:type="dxa"/>
              <w:right w:w="100.0" w:type="dxa"/>
            </w:tcMar>
          </w:tcPr>
          <w:p w:rsidR="00000000" w:rsidDel="00000000" w:rsidP="00000000" w:rsidRDefault="00000000" w:rsidRPr="00000000">
            <w:pPr>
              <w:widowControl w:val="0"/>
              <w:spacing w:line="240" w:lineRule="auto"/>
              <w:contextualSpacing w:val="0"/>
            </w:pPr>
            <w:r w:rsidDel="00000000" w:rsidR="00000000" w:rsidRPr="00000000">
              <w:rPr>
                <w:rFonts w:ascii="Calibri" w:cs="Calibri" w:eastAsia="Calibri" w:hAnsi="Calibri"/>
                <w:b w:val="1"/>
                <w:sz w:val="28"/>
                <w:szCs w:val="28"/>
                <w:rtl w:val="0"/>
              </w:rPr>
              <w:t xml:space="preserve">Prosperity: Dirt</w:t>
            </w:r>
          </w:p>
          <w:p w:rsidR="00000000" w:rsidDel="00000000" w:rsidP="00000000" w:rsidRDefault="00000000" w:rsidRPr="00000000">
            <w:pPr>
              <w:widowControl w:val="0"/>
              <w:spacing w:line="240" w:lineRule="auto"/>
              <w:contextualSpacing w:val="0"/>
            </w:pPr>
            <w:r w:rsidDel="00000000" w:rsidR="00000000" w:rsidRPr="00000000">
              <w:rPr>
                <w:rFonts w:ascii="Calibri" w:cs="Calibri" w:eastAsia="Calibri" w:hAnsi="Calibri"/>
                <w:b w:val="1"/>
                <w:rtl w:val="0"/>
              </w:rPr>
              <w:t xml:space="preserve">Basic Supplies</w:t>
            </w:r>
            <w:r w:rsidDel="00000000" w:rsidR="00000000" w:rsidRPr="00000000">
              <w:rPr>
                <w:rFonts w:ascii="Calibri" w:cs="Calibri" w:eastAsia="Calibri" w:hAnsi="Calibri"/>
                <w:rtl w:val="0"/>
              </w:rPr>
              <w:t xml:space="preserve"> (1 use, </w:t>
            </w:r>
            <w:r w:rsidDel="00000000" w:rsidR="00000000" w:rsidRPr="00000000">
              <w:rPr>
                <w:rFonts w:ascii="Calibri" w:cs="Calibri" w:eastAsia="Calibri" w:hAnsi="Calibri"/>
                <w:rtl w:val="0"/>
              </w:rPr>
              <w:t xml:space="preserve">1 wt</w:t>
            </w:r>
            <w:r w:rsidDel="00000000" w:rsidR="00000000" w:rsidRPr="00000000">
              <w:rPr>
                <w:rFonts w:ascii="Calibri" w:cs="Calibri" w:eastAsia="Calibri" w:hAnsi="Calibri"/>
                <w:rtl w:val="0"/>
              </w:rPr>
              <w:t xml:space="preserve">)</w:t>
            </w:r>
          </w:p>
          <w:p w:rsidR="00000000" w:rsidDel="00000000" w:rsidP="00000000" w:rsidRDefault="00000000" w:rsidRPr="00000000">
            <w:pPr>
              <w:widowControl w:val="0"/>
              <w:spacing w:line="240" w:lineRule="auto"/>
              <w:contextualSpacing w:val="0"/>
            </w:pPr>
            <w:r w:rsidDel="00000000" w:rsidR="00000000" w:rsidRPr="00000000">
              <w:rPr>
                <w:rFonts w:ascii="Calibri" w:cs="Calibri" w:eastAsia="Calibri" w:hAnsi="Calibri"/>
                <w:rtl w:val="0"/>
              </w:rPr>
              <w:t xml:space="preserve">When you </w:t>
            </w:r>
            <w:r w:rsidDel="00000000" w:rsidR="00000000" w:rsidRPr="00000000">
              <w:rPr>
                <w:rFonts w:ascii="Calibri" w:cs="Calibri" w:eastAsia="Calibri" w:hAnsi="Calibri"/>
                <w:b w:val="1"/>
                <w:i w:val="1"/>
                <w:rtl w:val="0"/>
              </w:rPr>
              <w:t xml:space="preserve">go through your supplies</w:t>
            </w:r>
            <w:r w:rsidDel="00000000" w:rsidR="00000000" w:rsidRPr="00000000">
              <w:rPr>
                <w:rFonts w:ascii="Calibri" w:cs="Calibri" w:eastAsia="Calibri" w:hAnsi="Calibri"/>
                <w:rtl w:val="0"/>
              </w:rPr>
              <w:t xml:space="preserve">, you can produce some cheap, common piece of equipment (rope, a torch, a blanket, a candle, some chalk, a clay pot, a small sack, lantern oil, etc.). If it's an item </w:t>
            </w:r>
            <w:r w:rsidDel="00000000" w:rsidR="00000000" w:rsidRPr="00000000">
              <w:rPr>
                <w:rFonts w:ascii="Calibri" w:cs="Calibri" w:eastAsia="Calibri" w:hAnsi="Calibri"/>
                <w:rtl w:val="0"/>
              </w:rPr>
              <w:t xml:space="preserve">specifically listed on the Dirt list, or if it has weight 1, then expend 1 use. If it weighs more than 1, expend uses equal to its weight. You can't produce anything from the Poor list or higher.</w:t>
            </w:r>
            <w:r w:rsidDel="00000000" w:rsidR="00000000" w:rsidRPr="00000000">
              <w:rPr>
                <w:rFonts w:ascii="Calibri" w:cs="Calibri" w:eastAsia="Calibri" w:hAnsi="Calibri"/>
                <w:rtl w:val="0"/>
              </w:rPr>
              <w:t xml:space="preserve"> </w:t>
            </w:r>
          </w:p>
          <w:p w:rsidR="00000000" w:rsidDel="00000000" w:rsidP="00000000" w:rsidRDefault="00000000" w:rsidRPr="00000000">
            <w:pPr>
              <w:widowControl w:val="0"/>
              <w:spacing w:line="240" w:lineRule="auto"/>
              <w:contextualSpacing w:val="0"/>
            </w:pPr>
            <w:r w:rsidDel="00000000" w:rsidR="00000000" w:rsidRPr="00000000">
              <w:rPr>
                <w:rtl w:val="0"/>
              </w:rPr>
            </w:r>
          </w:p>
          <w:p w:rsidR="00000000" w:rsidDel="00000000" w:rsidP="00000000" w:rsidRDefault="00000000" w:rsidRPr="00000000">
            <w:pPr>
              <w:widowControl w:val="0"/>
              <w:spacing w:line="240" w:lineRule="auto"/>
              <w:contextualSpacing w:val="0"/>
            </w:pPr>
            <w:r w:rsidDel="00000000" w:rsidR="00000000" w:rsidRPr="00000000">
              <w:rPr>
                <w:rFonts w:ascii="Calibri" w:cs="Calibri" w:eastAsia="Calibri" w:hAnsi="Calibri"/>
                <w:i w:val="1"/>
                <w:rtl w:val="0"/>
              </w:rPr>
              <w:t xml:space="preserve">Replaces:  Shabby Adventuring Gear, Bandages, Porridge, Torches </w:t>
            </w:r>
            <w:r w:rsidDel="00000000" w:rsidR="00000000" w:rsidRPr="00000000">
              <w:rPr>
                <w:rtl w:val="0"/>
              </w:rPr>
            </w:r>
          </w:p>
          <w:p w:rsidR="00000000" w:rsidDel="00000000" w:rsidP="00000000" w:rsidRDefault="00000000" w:rsidRPr="00000000">
            <w:pPr>
              <w:widowControl w:val="0"/>
              <w:spacing w:line="240" w:lineRule="auto"/>
              <w:contextualSpacing w:val="0"/>
            </w:pPr>
            <w:r w:rsidDel="00000000" w:rsidR="00000000" w:rsidRPr="00000000">
              <w:rPr>
                <w:rtl w:val="0"/>
              </w:rPr>
            </w:r>
          </w:p>
          <w:p w:rsidR="00000000" w:rsidDel="00000000" w:rsidP="00000000" w:rsidRDefault="00000000" w:rsidRPr="00000000">
            <w:pPr>
              <w:widowControl w:val="0"/>
              <w:spacing w:line="240" w:lineRule="auto"/>
              <w:contextualSpacing w:val="0"/>
            </w:pPr>
            <w:r w:rsidDel="00000000" w:rsidR="00000000" w:rsidRPr="00000000">
              <w:rPr>
                <w:rFonts w:ascii="Calibri" w:cs="Calibri" w:eastAsia="Calibri" w:hAnsi="Calibri"/>
                <w:b w:val="1"/>
                <w:sz w:val="28"/>
                <w:szCs w:val="28"/>
                <w:rtl w:val="0"/>
              </w:rPr>
              <w:t xml:space="preserve">Prosperity: Moderate</w:t>
            </w:r>
          </w:p>
          <w:p w:rsidR="00000000" w:rsidDel="00000000" w:rsidP="00000000" w:rsidRDefault="00000000" w:rsidRPr="00000000">
            <w:pPr>
              <w:widowControl w:val="0"/>
              <w:spacing w:line="240" w:lineRule="auto"/>
              <w:contextualSpacing w:val="0"/>
            </w:pPr>
            <w:r w:rsidDel="00000000" w:rsidR="00000000" w:rsidRPr="00000000">
              <w:rPr>
                <w:rFonts w:ascii="Calibri" w:cs="Calibri" w:eastAsia="Calibri" w:hAnsi="Calibri"/>
                <w:b w:val="1"/>
                <w:rtl w:val="0"/>
              </w:rPr>
              <w:t xml:space="preserve">Fine Supplies</w:t>
            </w:r>
            <w:r w:rsidDel="00000000" w:rsidR="00000000" w:rsidRPr="00000000">
              <w:rPr>
                <w:rFonts w:ascii="Calibri" w:cs="Calibri" w:eastAsia="Calibri" w:hAnsi="Calibri"/>
                <w:rtl w:val="0"/>
              </w:rPr>
              <w:t xml:space="preserve"> (1 use, </w:t>
            </w:r>
            <w:r w:rsidDel="00000000" w:rsidR="00000000" w:rsidRPr="00000000">
              <w:rPr>
                <w:rFonts w:ascii="Calibri" w:cs="Calibri" w:eastAsia="Calibri" w:hAnsi="Calibri"/>
                <w:rtl w:val="0"/>
              </w:rPr>
              <w:t xml:space="preserve">1 wt</w:t>
            </w:r>
            <w:r w:rsidDel="00000000" w:rsidR="00000000" w:rsidRPr="00000000">
              <w:rPr>
                <w:rFonts w:ascii="Calibri" w:cs="Calibri" w:eastAsia="Calibri" w:hAnsi="Calibri"/>
                <w:rtl w:val="0"/>
              </w:rPr>
              <w:t xml:space="preserve">)</w:t>
            </w:r>
          </w:p>
          <w:p w:rsidR="00000000" w:rsidDel="00000000" w:rsidP="00000000" w:rsidRDefault="00000000" w:rsidRPr="00000000">
            <w:pPr>
              <w:widowControl w:val="0"/>
              <w:spacing w:line="240" w:lineRule="auto"/>
              <w:contextualSpacing w:val="0"/>
            </w:pPr>
            <w:r w:rsidDel="00000000" w:rsidR="00000000" w:rsidRPr="00000000">
              <w:rPr>
                <w:rFonts w:ascii="Calibri" w:cs="Calibri" w:eastAsia="Calibri" w:hAnsi="Calibri"/>
                <w:rtl w:val="0"/>
              </w:rPr>
              <w:t xml:space="preserve">When you </w:t>
            </w:r>
            <w:r w:rsidDel="00000000" w:rsidR="00000000" w:rsidRPr="00000000">
              <w:rPr>
                <w:rFonts w:ascii="Calibri" w:cs="Calibri" w:eastAsia="Calibri" w:hAnsi="Calibri"/>
                <w:b w:val="1"/>
                <w:i w:val="1"/>
                <w:rtl w:val="0"/>
              </w:rPr>
              <w:t xml:space="preserve">go through your supplies</w:t>
            </w:r>
            <w:r w:rsidDel="00000000" w:rsidR="00000000" w:rsidRPr="00000000">
              <w:rPr>
                <w:rFonts w:ascii="Calibri" w:cs="Calibri" w:eastAsia="Calibri" w:hAnsi="Calibri"/>
                <w:rtl w:val="0"/>
              </w:rPr>
              <w:t xml:space="preserve">, you can produce some mundane piece of equipment (a shovel, a glass vial, an inkpot &amp; quill, some parchment, a tinderbox… nothing fancy or specialized). </w:t>
            </w:r>
            <w:r w:rsidDel="00000000" w:rsidR="00000000" w:rsidRPr="00000000">
              <w:rPr>
                <w:rFonts w:ascii="Calibri" w:cs="Calibri" w:eastAsia="Calibri" w:hAnsi="Calibri"/>
                <w:rtl w:val="0"/>
              </w:rPr>
              <w:t xml:space="preserve">If it's an item specifically listed on the Moderate list, or if it has weight 1, then expend 1 use. If it weighs more than 1, expend uses equal to its weight. You can't produce anything from the Wealthy list or higher. </w:t>
            </w:r>
            <w:r w:rsidDel="00000000" w:rsidR="00000000" w:rsidRPr="00000000">
              <w:rPr>
                <w:rtl w:val="0"/>
              </w:rPr>
            </w:r>
          </w:p>
          <w:p w:rsidR="00000000" w:rsidDel="00000000" w:rsidP="00000000" w:rsidRDefault="00000000" w:rsidRPr="00000000">
            <w:pPr>
              <w:widowControl w:val="0"/>
              <w:spacing w:line="240" w:lineRule="auto"/>
              <w:contextualSpacing w:val="0"/>
            </w:pPr>
            <w:r w:rsidDel="00000000" w:rsidR="00000000" w:rsidRPr="00000000">
              <w:rPr>
                <w:rtl w:val="0"/>
              </w:rPr>
            </w:r>
          </w:p>
          <w:p w:rsidR="00000000" w:rsidDel="00000000" w:rsidP="00000000" w:rsidRDefault="00000000" w:rsidRPr="00000000">
            <w:pPr>
              <w:widowControl w:val="0"/>
              <w:spacing w:line="240" w:lineRule="auto"/>
              <w:contextualSpacing w:val="0"/>
            </w:pPr>
            <w:r w:rsidDel="00000000" w:rsidR="00000000" w:rsidRPr="00000000">
              <w:rPr>
                <w:rFonts w:ascii="Calibri" w:cs="Calibri" w:eastAsia="Calibri" w:hAnsi="Calibri"/>
                <w:i w:val="1"/>
                <w:rtl w:val="0"/>
              </w:rPr>
              <w:t xml:space="preserve">Replaces:  Decent Adventuring Gear, Poultices &amp; Herbs (from “Poor” list), Remedies, Trail Rations</w:t>
            </w:r>
          </w:p>
          <w:p w:rsidR="00000000" w:rsidDel="00000000" w:rsidP="00000000" w:rsidRDefault="00000000" w:rsidRPr="00000000">
            <w:pPr>
              <w:widowControl w:val="0"/>
              <w:spacing w:line="240" w:lineRule="auto"/>
              <w:contextualSpacing w:val="0"/>
            </w:pPr>
            <w:r w:rsidDel="00000000" w:rsidR="00000000" w:rsidRPr="00000000">
              <w:rPr>
                <w:rtl w:val="0"/>
              </w:rPr>
            </w:r>
          </w:p>
          <w:p w:rsidR="00000000" w:rsidDel="00000000" w:rsidP="00000000" w:rsidRDefault="00000000" w:rsidRPr="00000000">
            <w:pPr>
              <w:widowControl w:val="0"/>
              <w:spacing w:line="240" w:lineRule="auto"/>
              <w:contextualSpacing w:val="0"/>
            </w:pPr>
            <w:r w:rsidDel="00000000" w:rsidR="00000000" w:rsidRPr="00000000">
              <w:rPr>
                <w:rFonts w:ascii="Calibri" w:cs="Calibri" w:eastAsia="Calibri" w:hAnsi="Calibri"/>
                <w:i w:val="1"/>
                <w:rtl w:val="0"/>
              </w:rPr>
              <w:t xml:space="preserve">Either one would probably require adding a bunch of example stuff to the various lists, like “rope (1 wt)” or “mirror (0 wt, fragile).” </w:t>
            </w:r>
          </w:p>
        </w:tc>
      </w:tr>
    </w:tbl>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tbl>
      <w:tblPr>
        <w:tblStyle w:val="Table2"/>
        <w:bidiVisual w:val="0"/>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360"/>
        <w:tblGridChange w:id="0">
          <w:tblGrid>
            <w:gridCol w:w="9360"/>
          </w:tblGrid>
        </w:tblGridChange>
      </w:tblGrid>
      <w:tr>
        <w:tc>
          <w:tcPr>
            <w:tcMar>
              <w:top w:w="100.0" w:type="dxa"/>
              <w:left w:w="100.0" w:type="dxa"/>
              <w:bottom w:w="100.0" w:type="dxa"/>
              <w:right w:w="100.0" w:type="dxa"/>
            </w:tcMar>
          </w:tcPr>
          <w:p w:rsidR="00000000" w:rsidDel="00000000" w:rsidP="00000000" w:rsidRDefault="00000000" w:rsidRPr="00000000">
            <w:pPr>
              <w:widowControl w:val="0"/>
              <w:spacing w:line="240" w:lineRule="auto"/>
              <w:contextualSpacing w:val="0"/>
            </w:pPr>
            <w:r w:rsidDel="00000000" w:rsidR="00000000" w:rsidRPr="00000000">
              <w:rPr>
                <w:rFonts w:ascii="Calibri" w:cs="Calibri" w:eastAsia="Calibri" w:hAnsi="Calibri"/>
                <w:b w:val="1"/>
                <w:sz w:val="28"/>
                <w:szCs w:val="28"/>
                <w:rtl w:val="0"/>
              </w:rPr>
              <w:t xml:space="preserve">New Move</w:t>
            </w:r>
          </w:p>
          <w:p w:rsidR="00000000" w:rsidDel="00000000" w:rsidP="00000000" w:rsidRDefault="00000000" w:rsidRPr="00000000">
            <w:pPr>
              <w:widowControl w:val="0"/>
              <w:spacing w:line="240" w:lineRule="auto"/>
              <w:contextualSpacing w:val="0"/>
            </w:pPr>
            <w:r w:rsidDel="00000000" w:rsidR="00000000" w:rsidRPr="00000000">
              <w:rPr>
                <w:rtl w:val="0"/>
              </w:rPr>
            </w:r>
          </w:p>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rFonts w:ascii="Calibri" w:cs="Calibri" w:eastAsia="Calibri" w:hAnsi="Calibri"/>
                <w:b w:val="1"/>
                <w:rtl w:val="0"/>
              </w:rPr>
              <w:t xml:space="preserve">Succor</w:t>
            </w:r>
          </w:p>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rFonts w:ascii="Calibri" w:cs="Calibri" w:eastAsia="Calibri" w:hAnsi="Calibri"/>
                <w:rtl w:val="0"/>
              </w:rPr>
              <w:t xml:space="preserve">When you </w:t>
            </w:r>
            <w:r w:rsidDel="00000000" w:rsidR="00000000" w:rsidRPr="00000000">
              <w:rPr>
                <w:rFonts w:ascii="Calibri" w:cs="Calibri" w:eastAsia="Calibri" w:hAnsi="Calibri"/>
                <w:b w:val="1"/>
                <w:i w:val="1"/>
                <w:rtl w:val="0"/>
              </w:rPr>
              <w:t xml:space="preserve">tend to someone's wounds</w:t>
            </w:r>
            <w:r w:rsidDel="00000000" w:rsidR="00000000" w:rsidRPr="00000000">
              <w:rPr>
                <w:rFonts w:ascii="Calibri" w:cs="Calibri" w:eastAsia="Calibri" w:hAnsi="Calibri"/>
                <w:rtl w:val="0"/>
              </w:rPr>
              <w:t xml:space="preserve">, they heal 1d8 HP. If you expend 1 use of supplies, add +4 (for basic supplies) or +8 (for fine supplies). They cannot gain this benefit again until they take more damage or Make Camp.</w:t>
            </w:r>
          </w:p>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rtl w:val="0"/>
              </w:rPr>
            </w:r>
          </w:p>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rFonts w:ascii="Calibri" w:cs="Calibri" w:eastAsia="Calibri" w:hAnsi="Calibri"/>
                <w:rtl w:val="0"/>
              </w:rPr>
              <w:t xml:space="preserve">When you </w:t>
            </w:r>
            <w:r w:rsidDel="00000000" w:rsidR="00000000" w:rsidRPr="00000000">
              <w:rPr>
                <w:rFonts w:ascii="Calibri" w:cs="Calibri" w:eastAsia="Calibri" w:hAnsi="Calibri"/>
                <w:b w:val="1"/>
                <w:i w:val="1"/>
                <w:rtl w:val="0"/>
              </w:rPr>
              <w:t xml:space="preserve">tend to someone’s ailments (poison, disease, burns, or messy wounds) and expend 1 use of supplies</w:t>
            </w:r>
            <w:r w:rsidDel="00000000" w:rsidR="00000000" w:rsidRPr="00000000">
              <w:rPr>
                <w:rFonts w:ascii="Calibri" w:cs="Calibri" w:eastAsia="Calibri" w:hAnsi="Calibri"/>
                <w:rtl w:val="0"/>
              </w:rPr>
              <w:t xml:space="preserve">, roll +INT. If you expend Fine Supplies, take +1. </w:t>
            </w:r>
            <w:r w:rsidDel="00000000" w:rsidR="00000000" w:rsidRPr="00000000">
              <w:rPr>
                <w:rFonts w:ascii="Calibri" w:cs="Calibri" w:eastAsia="Calibri" w:hAnsi="Calibri"/>
                <w:b w:val="1"/>
                <w:rtl w:val="0"/>
              </w:rPr>
              <w:t xml:space="preserve">On a 10+</w:t>
            </w:r>
            <w:r w:rsidDel="00000000" w:rsidR="00000000" w:rsidRPr="00000000">
              <w:rPr>
                <w:rFonts w:ascii="Calibri" w:cs="Calibri" w:eastAsia="Calibri" w:hAnsi="Calibri"/>
                <w:rtl w:val="0"/>
              </w:rPr>
              <w:t xml:space="preserve">, choose 2; </w:t>
            </w:r>
            <w:r w:rsidDel="00000000" w:rsidR="00000000" w:rsidRPr="00000000">
              <w:rPr>
                <w:rFonts w:ascii="Calibri" w:cs="Calibri" w:eastAsia="Calibri" w:hAnsi="Calibri"/>
                <w:b w:val="1"/>
                <w:rtl w:val="0"/>
              </w:rPr>
              <w:t xml:space="preserve">on a 7-9</w:t>
            </w:r>
            <w:r w:rsidDel="00000000" w:rsidR="00000000" w:rsidRPr="00000000">
              <w:rPr>
                <w:rFonts w:ascii="Calibri" w:cs="Calibri" w:eastAsia="Calibri" w:hAnsi="Calibri"/>
                <w:rtl w:val="0"/>
              </w:rPr>
              <w:t xml:space="preserve">, choose 1.  </w:t>
            </w:r>
            <w:r w:rsidDel="00000000" w:rsidR="00000000" w:rsidRPr="00000000">
              <w:rPr>
                <w:rtl w:val="0"/>
              </w:rPr>
            </w:r>
          </w:p>
          <w:p w:rsidR="00000000" w:rsidDel="00000000" w:rsidP="00000000" w:rsidRDefault="00000000" w:rsidRPr="00000000">
            <w:pPr>
              <w:keepNext w:val="0"/>
              <w:keepLines w:val="0"/>
              <w:widowControl w:val="0"/>
              <w:numPr>
                <w:ilvl w:val="0"/>
                <w:numId w:val="3"/>
              </w:numPr>
              <w:spacing w:after="0" w:before="0" w:line="240" w:lineRule="auto"/>
              <w:ind w:left="720" w:right="0" w:hanging="360"/>
              <w:contextualSpacing w:val="1"/>
              <w:jc w:val="left"/>
              <w:rPr>
                <w:rFonts w:ascii="Calibri" w:cs="Calibri" w:eastAsia="Calibri" w:hAnsi="Calibri"/>
                <w:u w:val="none"/>
              </w:rPr>
            </w:pPr>
            <w:r w:rsidDel="00000000" w:rsidR="00000000" w:rsidRPr="00000000">
              <w:rPr>
                <w:rFonts w:ascii="Calibri" w:cs="Calibri" w:eastAsia="Calibri" w:hAnsi="Calibri"/>
                <w:rtl w:val="0"/>
              </w:rPr>
              <w:t xml:space="preserve">They can operate more-or-less unimpeded right now</w:t>
            </w:r>
          </w:p>
          <w:p w:rsidR="00000000" w:rsidDel="00000000" w:rsidP="00000000" w:rsidRDefault="00000000" w:rsidRPr="00000000">
            <w:pPr>
              <w:keepNext w:val="0"/>
              <w:keepLines w:val="0"/>
              <w:widowControl w:val="0"/>
              <w:numPr>
                <w:ilvl w:val="0"/>
                <w:numId w:val="3"/>
              </w:numPr>
              <w:spacing w:after="0" w:before="0" w:line="240" w:lineRule="auto"/>
              <w:ind w:left="720" w:right="0" w:hanging="360"/>
              <w:contextualSpacing w:val="1"/>
              <w:jc w:val="left"/>
              <w:rPr>
                <w:rFonts w:ascii="Calibri" w:cs="Calibri" w:eastAsia="Calibri" w:hAnsi="Calibri"/>
                <w:u w:val="none"/>
              </w:rPr>
            </w:pPr>
            <w:r w:rsidDel="00000000" w:rsidR="00000000" w:rsidRPr="00000000">
              <w:rPr>
                <w:rFonts w:ascii="Calibri" w:cs="Calibri" w:eastAsia="Calibri" w:hAnsi="Calibri"/>
                <w:rtl w:val="0"/>
              </w:rPr>
              <w:t xml:space="preserve">They’ll make a full recovery, with no lasting harm </w:t>
            </w:r>
            <w:r w:rsidDel="00000000" w:rsidR="00000000" w:rsidRPr="00000000">
              <w:rPr>
                <w:rFonts w:ascii="Calibri" w:cs="Calibri" w:eastAsia="Calibri" w:hAnsi="Calibri"/>
                <w:i w:val="1"/>
                <w:rtl w:val="0"/>
              </w:rPr>
              <w:t xml:space="preserve">(otherwise, who knows?)</w:t>
            </w:r>
            <w:r w:rsidDel="00000000" w:rsidR="00000000" w:rsidRPr="00000000">
              <w:rPr>
                <w:rtl w:val="0"/>
              </w:rPr>
            </w:r>
          </w:p>
          <w:p w:rsidR="00000000" w:rsidDel="00000000" w:rsidP="00000000" w:rsidRDefault="00000000" w:rsidRPr="00000000">
            <w:pPr>
              <w:keepNext w:val="0"/>
              <w:keepLines w:val="0"/>
              <w:widowControl w:val="0"/>
              <w:numPr>
                <w:ilvl w:val="0"/>
                <w:numId w:val="3"/>
              </w:numPr>
              <w:spacing w:after="0" w:before="0" w:line="240" w:lineRule="auto"/>
              <w:ind w:left="720" w:right="0" w:hanging="360"/>
              <w:contextualSpacing w:val="1"/>
              <w:jc w:val="left"/>
              <w:rPr>
                <w:rFonts w:ascii="Calibri" w:cs="Calibri" w:eastAsia="Calibri" w:hAnsi="Calibri"/>
                <w:u w:val="none"/>
              </w:rPr>
            </w:pPr>
            <w:r w:rsidDel="00000000" w:rsidR="00000000" w:rsidRPr="00000000">
              <w:rPr>
                <w:rFonts w:ascii="Calibri" w:cs="Calibri" w:eastAsia="Calibri" w:hAnsi="Calibri"/>
                <w:rtl w:val="0"/>
              </w:rPr>
              <w:t xml:space="preserve">You don’t have to expend 1 use of supplies after all</w:t>
            </w:r>
          </w:p>
        </w:tc>
      </w:tr>
    </w:tbl>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tbl>
      <w:tblPr>
        <w:tblStyle w:val="Table3"/>
        <w:bidiVisual w:val="0"/>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360"/>
        <w:tblGridChange w:id="0">
          <w:tblGrid>
            <w:gridCol w:w="9360"/>
          </w:tblGrid>
        </w:tblGridChange>
      </w:tblGrid>
      <w:tr>
        <w:tc>
          <w:tcPr>
            <w:tcMar>
              <w:top w:w="100.0" w:type="dxa"/>
              <w:left w:w="100.0" w:type="dxa"/>
              <w:bottom w:w="100.0" w:type="dxa"/>
              <w:right w:w="100.0" w:type="dxa"/>
            </w:tcMar>
          </w:tcPr>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rFonts w:ascii="Calibri" w:cs="Calibri" w:eastAsia="Calibri" w:hAnsi="Calibri"/>
                <w:b w:val="1"/>
                <w:sz w:val="28"/>
                <w:szCs w:val="28"/>
                <w:rtl w:val="0"/>
              </w:rPr>
              <w:t xml:space="preserve">Revised Move</w:t>
            </w:r>
          </w:p>
          <w:p w:rsidR="00000000" w:rsidDel="00000000" w:rsidP="00000000" w:rsidRDefault="00000000" w:rsidRPr="00000000">
            <w:pPr>
              <w:widowControl w:val="0"/>
              <w:spacing w:line="240" w:lineRule="auto"/>
              <w:contextualSpacing w:val="0"/>
            </w:pPr>
            <w:r w:rsidDel="00000000" w:rsidR="00000000" w:rsidRPr="00000000">
              <w:rPr>
                <w:rFonts w:ascii="Calibri" w:cs="Calibri" w:eastAsia="Calibri" w:hAnsi="Calibri"/>
                <w:b w:val="1"/>
                <w:rtl w:val="0"/>
              </w:rPr>
              <w:t xml:space="preserve">Make Camp</w:t>
            </w:r>
            <w:r w:rsidDel="00000000" w:rsidR="00000000" w:rsidRPr="00000000">
              <w:rPr>
                <w:rFonts w:ascii="Calibri" w:cs="Calibri" w:eastAsia="Calibri" w:hAnsi="Calibri"/>
                <w:rtl w:val="0"/>
              </w:rPr>
              <w:t xml:space="preserve">:</w:t>
            </w:r>
          </w:p>
          <w:p w:rsidR="00000000" w:rsidDel="00000000" w:rsidP="00000000" w:rsidRDefault="00000000" w:rsidRPr="00000000">
            <w:pPr>
              <w:widowControl w:val="0"/>
              <w:spacing w:line="240" w:lineRule="auto"/>
              <w:contextualSpacing w:val="0"/>
            </w:pPr>
            <w:r w:rsidDel="00000000" w:rsidR="00000000" w:rsidRPr="00000000">
              <w:rPr>
                <w:rFonts w:ascii="Calibri" w:cs="Calibri" w:eastAsia="Calibri" w:hAnsi="Calibri"/>
                <w:rtl w:val="0"/>
              </w:rPr>
              <w:t xml:space="preserve">When you </w:t>
            </w:r>
            <w:r w:rsidDel="00000000" w:rsidR="00000000" w:rsidRPr="00000000">
              <w:rPr>
                <w:rFonts w:ascii="Calibri" w:cs="Calibri" w:eastAsia="Calibri" w:hAnsi="Calibri"/>
                <w:b w:val="1"/>
                <w:i w:val="1"/>
                <w:rtl w:val="0"/>
              </w:rPr>
              <w:t xml:space="preserve">settle in for some much-needed rest</w:t>
            </w:r>
            <w:r w:rsidDel="00000000" w:rsidR="00000000" w:rsidRPr="00000000">
              <w:rPr>
                <w:rFonts w:ascii="Calibri" w:cs="Calibri" w:eastAsia="Calibri" w:hAnsi="Calibri"/>
                <w:rtl w:val="0"/>
              </w:rPr>
              <w:t xml:space="preserve">, tell the GM what precautions and preparations you're making. If you are bedding down in dangerous lands, pick someone to roll +nothing. Add…</w:t>
            </w:r>
          </w:p>
          <w:p w:rsidR="00000000" w:rsidDel="00000000" w:rsidP="00000000" w:rsidRDefault="00000000" w:rsidRPr="00000000">
            <w:pPr>
              <w:widowControl w:val="0"/>
              <w:spacing w:line="240" w:lineRule="auto"/>
              <w:ind w:left="345" w:firstLine="0"/>
              <w:contextualSpacing w:val="0"/>
            </w:pPr>
            <w:r w:rsidDel="00000000" w:rsidR="00000000" w:rsidRPr="00000000">
              <w:rPr>
                <w:rFonts w:ascii="Calibri" w:cs="Calibri" w:eastAsia="Calibri" w:hAnsi="Calibri"/>
                <w:rtl w:val="0"/>
              </w:rPr>
              <w:t xml:space="preserve">+1 if the terrain is </w:t>
            </w:r>
            <w:r w:rsidDel="00000000" w:rsidR="00000000" w:rsidRPr="00000000">
              <w:rPr>
                <w:rFonts w:ascii="Calibri" w:cs="Calibri" w:eastAsia="Calibri" w:hAnsi="Calibri"/>
                <w:i w:val="1"/>
                <w:rtl w:val="0"/>
              </w:rPr>
              <w:t xml:space="preserve">unsafe</w:t>
            </w:r>
            <w:r w:rsidDel="00000000" w:rsidR="00000000" w:rsidRPr="00000000">
              <w:rPr>
                <w:rFonts w:ascii="Calibri" w:cs="Calibri" w:eastAsia="Calibri" w:hAnsi="Calibri"/>
                <w:rtl w:val="0"/>
              </w:rPr>
              <w:t xml:space="preserve"> (as opposed to </w:t>
            </w:r>
            <w:r w:rsidDel="00000000" w:rsidR="00000000" w:rsidRPr="00000000">
              <w:rPr>
                <w:rFonts w:ascii="Calibri" w:cs="Calibri" w:eastAsia="Calibri" w:hAnsi="Calibri"/>
                <w:i w:val="1"/>
                <w:rtl w:val="0"/>
              </w:rPr>
              <w:t xml:space="preserve">perilous</w:t>
            </w:r>
            <w:r w:rsidDel="00000000" w:rsidR="00000000" w:rsidRPr="00000000">
              <w:rPr>
                <w:rFonts w:ascii="Calibri" w:cs="Calibri" w:eastAsia="Calibri" w:hAnsi="Calibri"/>
                <w:rtl w:val="0"/>
              </w:rPr>
              <w:t xml:space="preserve">)</w:t>
            </w:r>
          </w:p>
          <w:p w:rsidR="00000000" w:rsidDel="00000000" w:rsidP="00000000" w:rsidRDefault="00000000" w:rsidRPr="00000000">
            <w:pPr>
              <w:widowControl w:val="0"/>
              <w:spacing w:line="240" w:lineRule="auto"/>
              <w:ind w:left="345" w:firstLine="0"/>
              <w:contextualSpacing w:val="0"/>
            </w:pPr>
            <w:r w:rsidDel="00000000" w:rsidR="00000000" w:rsidRPr="00000000">
              <w:rPr>
                <w:rFonts w:ascii="Calibri" w:cs="Calibri" w:eastAsia="Calibri" w:hAnsi="Calibri"/>
                <w:rtl w:val="0"/>
              </w:rPr>
              <w:t xml:space="preserve">+1 if the camp is hidden, sheltered, and out-of-the-way.</w:t>
            </w:r>
          </w:p>
          <w:p w:rsidR="00000000" w:rsidDel="00000000" w:rsidP="00000000" w:rsidRDefault="00000000" w:rsidRPr="00000000">
            <w:pPr>
              <w:widowControl w:val="0"/>
              <w:spacing w:line="240" w:lineRule="auto"/>
              <w:ind w:left="345" w:firstLine="0"/>
              <w:contextualSpacing w:val="0"/>
            </w:pPr>
            <w:r w:rsidDel="00000000" w:rsidR="00000000" w:rsidRPr="00000000">
              <w:rPr>
                <w:rFonts w:ascii="Calibri" w:cs="Calibri" w:eastAsia="Calibri" w:hAnsi="Calibri"/>
                <w:rtl w:val="0"/>
              </w:rPr>
              <w:t xml:space="preserve">+1 if you are in good spirits</w:t>
            </w:r>
          </w:p>
          <w:p w:rsidR="00000000" w:rsidDel="00000000" w:rsidP="00000000" w:rsidRDefault="00000000" w:rsidRPr="00000000">
            <w:pPr>
              <w:widowControl w:val="0"/>
              <w:spacing w:line="240" w:lineRule="auto"/>
              <w:contextualSpacing w:val="0"/>
            </w:pPr>
            <w:r w:rsidDel="00000000" w:rsidR="00000000" w:rsidRPr="00000000">
              <w:rPr>
                <w:rFonts w:ascii="Calibri" w:cs="Calibri" w:eastAsia="Calibri" w:hAnsi="Calibri"/>
                <w:rtl w:val="0"/>
              </w:rPr>
              <w:t xml:space="preserve"> </w:t>
            </w:r>
          </w:p>
          <w:p w:rsidR="00000000" w:rsidDel="00000000" w:rsidP="00000000" w:rsidRDefault="00000000" w:rsidRPr="00000000">
            <w:pPr>
              <w:widowControl w:val="0"/>
              <w:spacing w:line="240" w:lineRule="auto"/>
              <w:contextualSpacing w:val="0"/>
            </w:pPr>
            <w:r w:rsidDel="00000000" w:rsidR="00000000" w:rsidRPr="00000000">
              <w:rPr>
                <w:rFonts w:ascii="Calibri" w:cs="Calibri" w:eastAsia="Calibri" w:hAnsi="Calibri"/>
                <w:b w:val="1"/>
                <w:rtl w:val="0"/>
              </w:rPr>
              <w:t xml:space="preserve">On a 10+</w:t>
            </w:r>
            <w:r w:rsidDel="00000000" w:rsidR="00000000" w:rsidRPr="00000000">
              <w:rPr>
                <w:rFonts w:ascii="Calibri" w:cs="Calibri" w:eastAsia="Calibri" w:hAnsi="Calibri"/>
                <w:rtl w:val="0"/>
              </w:rPr>
              <w:t xml:space="preserve">, one member of the party must pick 1 from the list below; </w:t>
            </w:r>
            <w:r w:rsidDel="00000000" w:rsidR="00000000" w:rsidRPr="00000000">
              <w:rPr>
                <w:rFonts w:ascii="Calibri" w:cs="Calibri" w:eastAsia="Calibri" w:hAnsi="Calibri"/>
                <w:b w:val="1"/>
                <w:rtl w:val="0"/>
              </w:rPr>
              <w:t xml:space="preserve">on a 7-9, </w:t>
            </w:r>
            <w:r w:rsidDel="00000000" w:rsidR="00000000" w:rsidRPr="00000000">
              <w:rPr>
                <w:rFonts w:ascii="Calibri" w:cs="Calibri" w:eastAsia="Calibri" w:hAnsi="Calibri"/>
                <w:rtl w:val="0"/>
              </w:rPr>
              <w:t xml:space="preserve">each member of the party must pick 1 from the list below; </w:t>
            </w:r>
            <w:r w:rsidDel="00000000" w:rsidR="00000000" w:rsidRPr="00000000">
              <w:rPr>
                <w:rFonts w:ascii="Calibri" w:cs="Calibri" w:eastAsia="Calibri" w:hAnsi="Calibri"/>
                <w:b w:val="1"/>
                <w:rtl w:val="0"/>
              </w:rPr>
              <w:t xml:space="preserve">on a 6-</w:t>
            </w:r>
            <w:r w:rsidDel="00000000" w:rsidR="00000000" w:rsidRPr="00000000">
              <w:rPr>
                <w:rFonts w:ascii="Calibri" w:cs="Calibri" w:eastAsia="Calibri" w:hAnsi="Calibri"/>
                <w:rtl w:val="0"/>
              </w:rPr>
              <w:t xml:space="preserve">, everyone marks XP and your rest is interrupted by a danger of the GM’s choosing</w:t>
            </w:r>
          </w:p>
          <w:p w:rsidR="00000000" w:rsidDel="00000000" w:rsidP="00000000" w:rsidRDefault="00000000" w:rsidRPr="00000000">
            <w:pPr>
              <w:widowControl w:val="0"/>
              <w:numPr>
                <w:ilvl w:val="0"/>
                <w:numId w:val="2"/>
              </w:numPr>
              <w:spacing w:line="240" w:lineRule="auto"/>
              <w:ind w:left="720" w:hanging="360"/>
              <w:contextualSpacing w:val="1"/>
              <w:rPr/>
            </w:pPr>
            <w:r w:rsidDel="00000000" w:rsidR="00000000" w:rsidRPr="00000000">
              <w:rPr>
                <w:rFonts w:ascii="Calibri" w:cs="Calibri" w:eastAsia="Calibri" w:hAnsi="Calibri"/>
                <w:rtl w:val="0"/>
              </w:rPr>
              <w:t xml:space="preserve">You suffer a restless night, regaining no HP</w:t>
            </w:r>
          </w:p>
          <w:p w:rsidR="00000000" w:rsidDel="00000000" w:rsidP="00000000" w:rsidRDefault="00000000" w:rsidRPr="00000000">
            <w:pPr>
              <w:widowControl w:val="0"/>
              <w:numPr>
                <w:ilvl w:val="0"/>
                <w:numId w:val="2"/>
              </w:numPr>
              <w:spacing w:line="240" w:lineRule="auto"/>
              <w:ind w:left="720" w:hanging="360"/>
              <w:contextualSpacing w:val="1"/>
              <w:rPr/>
            </w:pPr>
            <w:r w:rsidDel="00000000" w:rsidR="00000000" w:rsidRPr="00000000">
              <w:rPr>
                <w:rFonts w:ascii="Calibri" w:cs="Calibri" w:eastAsia="Calibri" w:hAnsi="Calibri"/>
                <w:rtl w:val="0"/>
              </w:rPr>
              <w:t xml:space="preserve">You expend 1 use of supplies (basic or fine, your choice)</w:t>
            </w:r>
          </w:p>
          <w:p w:rsidR="00000000" w:rsidDel="00000000" w:rsidP="00000000" w:rsidRDefault="00000000" w:rsidRPr="00000000">
            <w:pPr>
              <w:widowControl w:val="0"/>
              <w:numPr>
                <w:ilvl w:val="0"/>
                <w:numId w:val="2"/>
              </w:numPr>
              <w:spacing w:line="240" w:lineRule="auto"/>
              <w:ind w:left="720" w:hanging="360"/>
              <w:contextualSpacing w:val="1"/>
              <w:rPr/>
            </w:pPr>
            <w:r w:rsidDel="00000000" w:rsidR="00000000" w:rsidRPr="00000000">
              <w:rPr>
                <w:rFonts w:ascii="Calibri" w:cs="Calibri" w:eastAsia="Calibri" w:hAnsi="Calibri"/>
                <w:rtl w:val="0"/>
              </w:rPr>
              <w:t xml:space="preserve">Pick a companion and confront them or confide in them</w:t>
            </w:r>
          </w:p>
          <w:p w:rsidR="00000000" w:rsidDel="00000000" w:rsidP="00000000" w:rsidRDefault="00000000" w:rsidRPr="00000000">
            <w:pPr>
              <w:widowControl w:val="0"/>
              <w:spacing w:line="240" w:lineRule="auto"/>
              <w:contextualSpacing w:val="0"/>
            </w:pPr>
            <w:r w:rsidDel="00000000" w:rsidR="00000000" w:rsidRPr="00000000">
              <w:rPr>
                <w:rtl w:val="0"/>
              </w:rPr>
            </w:r>
          </w:p>
          <w:p w:rsidR="00000000" w:rsidDel="00000000" w:rsidP="00000000" w:rsidRDefault="00000000" w:rsidRPr="00000000">
            <w:pPr>
              <w:widowControl w:val="0"/>
              <w:spacing w:line="240" w:lineRule="auto"/>
              <w:contextualSpacing w:val="0"/>
            </w:pPr>
            <w:r w:rsidDel="00000000" w:rsidR="00000000" w:rsidRPr="00000000">
              <w:rPr>
                <w:rFonts w:ascii="Calibri" w:cs="Calibri" w:eastAsia="Calibri" w:hAnsi="Calibri"/>
                <w:rtl w:val="0"/>
              </w:rPr>
              <w:t xml:space="preserve">When you </w:t>
            </w:r>
            <w:r w:rsidDel="00000000" w:rsidR="00000000" w:rsidRPr="00000000">
              <w:rPr>
                <w:rFonts w:ascii="Calibri" w:cs="Calibri" w:eastAsia="Calibri" w:hAnsi="Calibri"/>
                <w:b w:val="1"/>
                <w:i w:val="1"/>
                <w:rtl w:val="0"/>
              </w:rPr>
              <w:t xml:space="preserve">wake from at least a few hours of uninterrupted rest</w:t>
            </w:r>
            <w:r w:rsidDel="00000000" w:rsidR="00000000" w:rsidRPr="00000000">
              <w:rPr>
                <w:rFonts w:ascii="Calibri" w:cs="Calibri" w:eastAsia="Calibri" w:hAnsi="Calibri"/>
                <w:rtl w:val="0"/>
              </w:rPr>
              <w:t xml:space="preserve">, heal damage equal to half your max HP.</w:t>
            </w:r>
            <w:r w:rsidDel="00000000" w:rsidR="00000000" w:rsidRPr="00000000">
              <w:rPr>
                <w:rtl w:val="0"/>
              </w:rPr>
            </w:r>
          </w:p>
        </w:tc>
      </w:tr>
    </w:tbl>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tbl>
      <w:tblPr>
        <w:tblStyle w:val="Table4"/>
        <w:bidiVisual w:val="0"/>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360"/>
        <w:tblGridChange w:id="0">
          <w:tblGrid>
            <w:gridCol w:w="9360"/>
          </w:tblGrid>
        </w:tblGridChange>
      </w:tblGrid>
      <w:tr>
        <w:tc>
          <w:tcPr>
            <w:tcMar>
              <w:top w:w="100.0" w:type="dxa"/>
              <w:left w:w="100.0" w:type="dxa"/>
              <w:bottom w:w="100.0" w:type="dxa"/>
              <w:right w:w="100.0" w:type="dxa"/>
            </w:tcMar>
          </w:tcPr>
          <w:p w:rsidR="00000000" w:rsidDel="00000000" w:rsidP="00000000" w:rsidRDefault="00000000" w:rsidRPr="00000000">
            <w:pPr>
              <w:widowControl w:val="0"/>
              <w:spacing w:line="240" w:lineRule="auto"/>
              <w:contextualSpacing w:val="0"/>
            </w:pPr>
            <w:r w:rsidDel="00000000" w:rsidR="00000000" w:rsidRPr="00000000">
              <w:rPr>
                <w:rFonts w:ascii="Calibri" w:cs="Calibri" w:eastAsia="Calibri" w:hAnsi="Calibri"/>
                <w:b w:val="1"/>
                <w:strike w:val="1"/>
                <w:rtl w:val="0"/>
              </w:rPr>
              <w:t xml:space="preserve">Make Camp</w:t>
            </w:r>
            <w:r w:rsidDel="00000000" w:rsidR="00000000" w:rsidRPr="00000000">
              <w:rPr>
                <w:rFonts w:ascii="Calibri" w:cs="Calibri" w:eastAsia="Calibri" w:hAnsi="Calibri"/>
                <w:strike w:val="1"/>
                <w:rtl w:val="0"/>
              </w:rPr>
              <w:t xml:space="preserve">:</w:t>
            </w:r>
          </w:p>
          <w:p w:rsidR="00000000" w:rsidDel="00000000" w:rsidP="00000000" w:rsidRDefault="00000000" w:rsidRPr="00000000">
            <w:pPr>
              <w:widowControl w:val="0"/>
              <w:spacing w:line="240" w:lineRule="auto"/>
              <w:contextualSpacing w:val="0"/>
            </w:pPr>
            <w:r w:rsidDel="00000000" w:rsidR="00000000" w:rsidRPr="00000000">
              <w:rPr>
                <w:rFonts w:ascii="Calibri" w:cs="Calibri" w:eastAsia="Calibri" w:hAnsi="Calibri"/>
                <w:strike w:val="1"/>
                <w:rtl w:val="0"/>
              </w:rPr>
              <w:t xml:space="preserve">When you </w:t>
            </w:r>
            <w:r w:rsidDel="00000000" w:rsidR="00000000" w:rsidRPr="00000000">
              <w:rPr>
                <w:rFonts w:ascii="Calibri" w:cs="Calibri" w:eastAsia="Calibri" w:hAnsi="Calibri"/>
                <w:b w:val="1"/>
                <w:i w:val="1"/>
                <w:strike w:val="1"/>
                <w:rtl w:val="0"/>
              </w:rPr>
              <w:t xml:space="preserve">settle in for some much-needed rest</w:t>
            </w:r>
            <w:r w:rsidDel="00000000" w:rsidR="00000000" w:rsidRPr="00000000">
              <w:rPr>
                <w:rFonts w:ascii="Calibri" w:cs="Calibri" w:eastAsia="Calibri" w:hAnsi="Calibri"/>
                <w:strike w:val="1"/>
                <w:rtl w:val="0"/>
              </w:rPr>
              <w:t xml:space="preserve">, tell the GM what precautions and preparations you're making. If you are bedding down in dangerous lands, you each roll +nothing. Add…</w:t>
            </w:r>
          </w:p>
          <w:p w:rsidR="00000000" w:rsidDel="00000000" w:rsidP="00000000" w:rsidRDefault="00000000" w:rsidRPr="00000000">
            <w:pPr>
              <w:widowControl w:val="0"/>
              <w:spacing w:line="240" w:lineRule="auto"/>
              <w:ind w:left="345" w:firstLine="0"/>
              <w:contextualSpacing w:val="0"/>
            </w:pPr>
            <w:r w:rsidDel="00000000" w:rsidR="00000000" w:rsidRPr="00000000">
              <w:rPr>
                <w:rFonts w:ascii="Calibri" w:cs="Calibri" w:eastAsia="Calibri" w:hAnsi="Calibri"/>
                <w:strike w:val="1"/>
                <w:rtl w:val="0"/>
              </w:rPr>
              <w:t xml:space="preserve">+1 if the terrain is </w:t>
            </w:r>
            <w:r w:rsidDel="00000000" w:rsidR="00000000" w:rsidRPr="00000000">
              <w:rPr>
                <w:rFonts w:ascii="Calibri" w:cs="Calibri" w:eastAsia="Calibri" w:hAnsi="Calibri"/>
                <w:i w:val="1"/>
                <w:strike w:val="1"/>
                <w:rtl w:val="0"/>
              </w:rPr>
              <w:t xml:space="preserve">unsafe</w:t>
            </w:r>
            <w:r w:rsidDel="00000000" w:rsidR="00000000" w:rsidRPr="00000000">
              <w:rPr>
                <w:rFonts w:ascii="Calibri" w:cs="Calibri" w:eastAsia="Calibri" w:hAnsi="Calibri"/>
                <w:strike w:val="1"/>
                <w:rtl w:val="0"/>
              </w:rPr>
              <w:t xml:space="preserve"> (as opposed to </w:t>
            </w:r>
            <w:r w:rsidDel="00000000" w:rsidR="00000000" w:rsidRPr="00000000">
              <w:rPr>
                <w:rFonts w:ascii="Calibri" w:cs="Calibri" w:eastAsia="Calibri" w:hAnsi="Calibri"/>
                <w:i w:val="1"/>
                <w:strike w:val="1"/>
                <w:rtl w:val="0"/>
              </w:rPr>
              <w:t xml:space="preserve">perilous</w:t>
            </w:r>
            <w:r w:rsidDel="00000000" w:rsidR="00000000" w:rsidRPr="00000000">
              <w:rPr>
                <w:rFonts w:ascii="Calibri" w:cs="Calibri" w:eastAsia="Calibri" w:hAnsi="Calibri"/>
                <w:strike w:val="1"/>
                <w:rtl w:val="0"/>
              </w:rPr>
              <w:t xml:space="preserve">)</w:t>
            </w:r>
          </w:p>
          <w:p w:rsidR="00000000" w:rsidDel="00000000" w:rsidP="00000000" w:rsidRDefault="00000000" w:rsidRPr="00000000">
            <w:pPr>
              <w:widowControl w:val="0"/>
              <w:spacing w:line="240" w:lineRule="auto"/>
              <w:ind w:left="345" w:firstLine="0"/>
              <w:contextualSpacing w:val="0"/>
            </w:pPr>
            <w:r w:rsidDel="00000000" w:rsidR="00000000" w:rsidRPr="00000000">
              <w:rPr>
                <w:rFonts w:ascii="Calibri" w:cs="Calibri" w:eastAsia="Calibri" w:hAnsi="Calibri"/>
                <w:strike w:val="1"/>
                <w:rtl w:val="0"/>
              </w:rPr>
              <w:t xml:space="preserve">+1 if the camp is hidden, sheltered, and out-of-the-way.</w:t>
            </w:r>
          </w:p>
          <w:p w:rsidR="00000000" w:rsidDel="00000000" w:rsidP="00000000" w:rsidRDefault="00000000" w:rsidRPr="00000000">
            <w:pPr>
              <w:widowControl w:val="0"/>
              <w:spacing w:line="240" w:lineRule="auto"/>
              <w:ind w:left="345" w:firstLine="0"/>
              <w:contextualSpacing w:val="0"/>
            </w:pPr>
            <w:r w:rsidDel="00000000" w:rsidR="00000000" w:rsidRPr="00000000">
              <w:rPr>
                <w:rFonts w:ascii="Calibri" w:cs="Calibri" w:eastAsia="Calibri" w:hAnsi="Calibri"/>
                <w:strike w:val="1"/>
                <w:rtl w:val="0"/>
              </w:rPr>
              <w:t xml:space="preserve">+1 if you are in good spirits</w:t>
            </w:r>
          </w:p>
          <w:p w:rsidR="00000000" w:rsidDel="00000000" w:rsidP="00000000" w:rsidRDefault="00000000" w:rsidRPr="00000000">
            <w:pPr>
              <w:widowControl w:val="0"/>
              <w:spacing w:line="240" w:lineRule="auto"/>
              <w:contextualSpacing w:val="0"/>
            </w:pPr>
            <w:r w:rsidDel="00000000" w:rsidR="00000000" w:rsidRPr="00000000">
              <w:rPr>
                <w:rFonts w:ascii="Calibri" w:cs="Calibri" w:eastAsia="Calibri" w:hAnsi="Calibri"/>
                <w:strike w:val="1"/>
                <w:rtl w:val="0"/>
              </w:rPr>
              <w:t xml:space="preserve"> </w:t>
            </w:r>
          </w:p>
          <w:p w:rsidR="00000000" w:rsidDel="00000000" w:rsidP="00000000" w:rsidRDefault="00000000" w:rsidRPr="00000000">
            <w:pPr>
              <w:widowControl w:val="0"/>
              <w:spacing w:line="240" w:lineRule="auto"/>
              <w:contextualSpacing w:val="0"/>
            </w:pPr>
            <w:r w:rsidDel="00000000" w:rsidR="00000000" w:rsidRPr="00000000">
              <w:rPr>
                <w:rFonts w:ascii="Calibri" w:cs="Calibri" w:eastAsia="Calibri" w:hAnsi="Calibri"/>
                <w:b w:val="1"/>
                <w:strike w:val="1"/>
                <w:rtl w:val="0"/>
              </w:rPr>
              <w:t xml:space="preserve">On a 10+</w:t>
            </w:r>
            <w:r w:rsidDel="00000000" w:rsidR="00000000" w:rsidRPr="00000000">
              <w:rPr>
                <w:rFonts w:ascii="Calibri" w:cs="Calibri" w:eastAsia="Calibri" w:hAnsi="Calibri"/>
                <w:strike w:val="1"/>
                <w:rtl w:val="0"/>
              </w:rPr>
              <w:t xml:space="preserve">, ahhh; </w:t>
            </w:r>
            <w:r w:rsidDel="00000000" w:rsidR="00000000" w:rsidRPr="00000000">
              <w:rPr>
                <w:rFonts w:ascii="Calibri" w:cs="Calibri" w:eastAsia="Calibri" w:hAnsi="Calibri"/>
                <w:b w:val="1"/>
                <w:strike w:val="1"/>
                <w:rtl w:val="0"/>
              </w:rPr>
              <w:t xml:space="preserve">on a 7-9, </w:t>
            </w:r>
            <w:r w:rsidDel="00000000" w:rsidR="00000000" w:rsidRPr="00000000">
              <w:rPr>
                <w:rFonts w:ascii="Calibri" w:cs="Calibri" w:eastAsia="Calibri" w:hAnsi="Calibri"/>
                <w:strike w:val="1"/>
                <w:rtl w:val="0"/>
              </w:rPr>
              <w:t xml:space="preserve">choose 1 from the list below; </w:t>
            </w:r>
            <w:r w:rsidDel="00000000" w:rsidR="00000000" w:rsidRPr="00000000">
              <w:rPr>
                <w:rFonts w:ascii="Calibri" w:cs="Calibri" w:eastAsia="Calibri" w:hAnsi="Calibri"/>
                <w:b w:val="1"/>
                <w:strike w:val="1"/>
                <w:rtl w:val="0"/>
              </w:rPr>
              <w:t xml:space="preserve">on a 6-</w:t>
            </w:r>
            <w:r w:rsidDel="00000000" w:rsidR="00000000" w:rsidRPr="00000000">
              <w:rPr>
                <w:rFonts w:ascii="Calibri" w:cs="Calibri" w:eastAsia="Calibri" w:hAnsi="Calibri"/>
                <w:strike w:val="1"/>
                <w:rtl w:val="0"/>
              </w:rPr>
              <w:t xml:space="preserve">, don't mark XP and choose 2.</w:t>
            </w:r>
          </w:p>
          <w:p w:rsidR="00000000" w:rsidDel="00000000" w:rsidP="00000000" w:rsidRDefault="00000000" w:rsidRPr="00000000">
            <w:pPr>
              <w:widowControl w:val="0"/>
              <w:numPr>
                <w:ilvl w:val="0"/>
                <w:numId w:val="2"/>
              </w:numPr>
              <w:spacing w:line="240" w:lineRule="auto"/>
              <w:ind w:left="720" w:hanging="360"/>
              <w:contextualSpacing w:val="1"/>
              <w:rPr>
                <w:strike w:val="1"/>
              </w:rPr>
            </w:pPr>
            <w:r w:rsidDel="00000000" w:rsidR="00000000" w:rsidRPr="00000000">
              <w:rPr>
                <w:rFonts w:ascii="Calibri" w:cs="Calibri" w:eastAsia="Calibri" w:hAnsi="Calibri"/>
                <w:strike w:val="1"/>
                <w:rtl w:val="0"/>
              </w:rPr>
              <w:t xml:space="preserve">Suffer a restless night, regaining no HP</w:t>
            </w:r>
          </w:p>
          <w:p w:rsidR="00000000" w:rsidDel="00000000" w:rsidP="00000000" w:rsidRDefault="00000000" w:rsidRPr="00000000">
            <w:pPr>
              <w:widowControl w:val="0"/>
              <w:numPr>
                <w:ilvl w:val="0"/>
                <w:numId w:val="2"/>
              </w:numPr>
              <w:spacing w:line="240" w:lineRule="auto"/>
              <w:ind w:left="720" w:hanging="360"/>
              <w:contextualSpacing w:val="1"/>
              <w:rPr>
                <w:strike w:val="1"/>
              </w:rPr>
            </w:pPr>
            <w:r w:rsidDel="00000000" w:rsidR="00000000" w:rsidRPr="00000000">
              <w:rPr>
                <w:rFonts w:ascii="Calibri" w:cs="Calibri" w:eastAsia="Calibri" w:hAnsi="Calibri"/>
                <w:strike w:val="1"/>
                <w:rtl w:val="0"/>
              </w:rPr>
              <w:t xml:space="preserve">Expend 1 use of Supplies (Basic or Fine)</w:t>
            </w:r>
          </w:p>
          <w:p w:rsidR="00000000" w:rsidDel="00000000" w:rsidP="00000000" w:rsidRDefault="00000000" w:rsidRPr="00000000">
            <w:pPr>
              <w:widowControl w:val="0"/>
              <w:numPr>
                <w:ilvl w:val="0"/>
                <w:numId w:val="2"/>
              </w:numPr>
              <w:spacing w:line="240" w:lineRule="auto"/>
              <w:ind w:left="720" w:hanging="360"/>
              <w:contextualSpacing w:val="1"/>
              <w:rPr>
                <w:strike w:val="1"/>
              </w:rPr>
            </w:pPr>
            <w:r w:rsidDel="00000000" w:rsidR="00000000" w:rsidRPr="00000000">
              <w:rPr>
                <w:rFonts w:ascii="Calibri" w:cs="Calibri" w:eastAsia="Calibri" w:hAnsi="Calibri"/>
                <w:strike w:val="1"/>
                <w:rtl w:val="0"/>
              </w:rPr>
              <w:t xml:space="preserve">Pick a companion and confront them or confide in them</w:t>
            </w:r>
          </w:p>
          <w:p w:rsidR="00000000" w:rsidDel="00000000" w:rsidP="00000000" w:rsidRDefault="00000000" w:rsidRPr="00000000">
            <w:pPr>
              <w:widowControl w:val="0"/>
              <w:numPr>
                <w:ilvl w:val="0"/>
                <w:numId w:val="2"/>
              </w:numPr>
              <w:spacing w:line="240" w:lineRule="auto"/>
              <w:ind w:left="720" w:hanging="360"/>
              <w:contextualSpacing w:val="1"/>
              <w:rPr>
                <w:strike w:val="1"/>
              </w:rPr>
            </w:pPr>
            <w:r w:rsidDel="00000000" w:rsidR="00000000" w:rsidRPr="00000000">
              <w:rPr>
                <w:rFonts w:ascii="Calibri" w:cs="Calibri" w:eastAsia="Calibri" w:hAnsi="Calibri"/>
                <w:strike w:val="1"/>
                <w:rtl w:val="0"/>
              </w:rPr>
              <w:t xml:space="preserve">Mark XP, and a danger approaches at some point during the night</w:t>
            </w:r>
          </w:p>
          <w:p w:rsidR="00000000" w:rsidDel="00000000" w:rsidP="00000000" w:rsidRDefault="00000000" w:rsidRPr="00000000">
            <w:pPr>
              <w:widowControl w:val="0"/>
              <w:spacing w:line="240" w:lineRule="auto"/>
              <w:contextualSpacing w:val="0"/>
            </w:pPr>
            <w:r w:rsidDel="00000000" w:rsidR="00000000" w:rsidRPr="00000000">
              <w:rPr>
                <w:rFonts w:ascii="Calibri" w:cs="Calibri" w:eastAsia="Calibri" w:hAnsi="Calibri"/>
                <w:strike w:val="1"/>
                <w:rtl w:val="0"/>
              </w:rPr>
              <w:t xml:space="preserve"> </w:t>
            </w:r>
          </w:p>
          <w:p w:rsidR="00000000" w:rsidDel="00000000" w:rsidP="00000000" w:rsidRDefault="00000000" w:rsidRPr="00000000">
            <w:pPr>
              <w:widowControl w:val="0"/>
              <w:spacing w:line="240" w:lineRule="auto"/>
              <w:contextualSpacing w:val="0"/>
            </w:pPr>
            <w:r w:rsidDel="00000000" w:rsidR="00000000" w:rsidRPr="00000000">
              <w:rPr>
                <w:rFonts w:ascii="Calibri" w:cs="Calibri" w:eastAsia="Calibri" w:hAnsi="Calibri"/>
                <w:strike w:val="1"/>
                <w:rtl w:val="0"/>
              </w:rPr>
              <w:t xml:space="preserve">When you </w:t>
            </w:r>
            <w:r w:rsidDel="00000000" w:rsidR="00000000" w:rsidRPr="00000000">
              <w:rPr>
                <w:rFonts w:ascii="Calibri" w:cs="Calibri" w:eastAsia="Calibri" w:hAnsi="Calibri"/>
                <w:b w:val="1"/>
                <w:i w:val="1"/>
                <w:strike w:val="1"/>
                <w:rtl w:val="0"/>
              </w:rPr>
              <w:t xml:space="preserve">wake from at least a few hours of uninterrupted rest</w:t>
            </w:r>
            <w:r w:rsidDel="00000000" w:rsidR="00000000" w:rsidRPr="00000000">
              <w:rPr>
                <w:rFonts w:ascii="Calibri" w:cs="Calibri" w:eastAsia="Calibri" w:hAnsi="Calibri"/>
                <w:strike w:val="1"/>
                <w:rtl w:val="0"/>
              </w:rPr>
              <w:t xml:space="preserve">, heal damage equal to half your max HP.</w:t>
            </w:r>
            <w:r w:rsidDel="00000000" w:rsidR="00000000" w:rsidRPr="00000000">
              <w:rPr>
                <w:rtl w:val="0"/>
              </w:rPr>
            </w:r>
          </w:p>
        </w:tc>
      </w:tr>
    </w:tbl>
    <w:p w:rsidR="00000000" w:rsidDel="00000000" w:rsidP="00000000" w:rsidRDefault="00000000" w:rsidRPr="00000000">
      <w:pPr>
        <w:contextualSpacing w:val="0"/>
      </w:pPr>
      <w:r w:rsidDel="00000000" w:rsidR="00000000" w:rsidRPr="00000000">
        <w:rPr>
          <w:rtl w:val="0"/>
        </w:rPr>
      </w:r>
    </w:p>
    <w:sectPr>
      <w:pgSz w:h="15840" w:w="12240"/>
      <w:pgMar w:bottom="1440" w:top="1440" w:left="1440" w:right="144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font w:name="Arial"/>
  <w:font w:name="Calibri"/>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abstractNum w:abstractNumId="1">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2">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3">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isplayBackgroundShape w:val="1"/>
  <w:defaultTabStop w:val="720"/>
  <w:compat>
    <w:compatSetting w:val="14" w:name="compatibilityMode" w:uri="http://schemas.microsoft.com/office/word"/>
  </w:compa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ocDefaults>
    <w:rPrDefault>
      <w:rPr>
        <w:rFonts w:ascii="Arial" w:cs="Arial" w:eastAsia="Arial" w:hAnsi="Arial"/>
        <w:b w:val="0"/>
        <w:i w:val="0"/>
        <w:smallCaps w:val="0"/>
        <w:strike w:val="0"/>
        <w:color w:val="000000"/>
        <w:sz w:val="22"/>
        <w:szCs w:val="22"/>
        <w:u w:val="none"/>
        <w:vertAlign w:val="baseline"/>
      </w:rPr>
    </w:rPrDefault>
    <w:pPrDefault>
      <w:pPr>
        <w:keepNext w:val="0"/>
        <w:keepLines w:val="0"/>
        <w:widowControl w:val="1"/>
        <w:spacing w:after="0" w:before="0" w:line="276" w:lineRule="auto"/>
        <w:ind w:left="0" w:right="0" w:firstLine="0"/>
        <w:jc w:val="lef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contextualSpacing w:val="1"/>
    </w:pPr>
    <w:rPr>
      <w:sz w:val="40"/>
      <w:szCs w:val="40"/>
    </w:rPr>
  </w:style>
  <w:style w:type="paragraph" w:styleId="Heading2">
    <w:name w:val="heading 2"/>
    <w:basedOn w:val="Normal"/>
    <w:next w:val="Normal"/>
    <w:pPr>
      <w:keepNext w:val="1"/>
      <w:keepLines w:val="1"/>
      <w:spacing w:after="120" w:before="360" w:lineRule="auto"/>
      <w:contextualSpacing w:val="1"/>
    </w:pPr>
    <w:rPr>
      <w:b w:val="0"/>
      <w:sz w:val="32"/>
      <w:szCs w:val="32"/>
    </w:rPr>
  </w:style>
  <w:style w:type="paragraph" w:styleId="Heading3">
    <w:name w:val="heading 3"/>
    <w:basedOn w:val="Normal"/>
    <w:next w:val="Normal"/>
    <w:pPr>
      <w:keepNext w:val="1"/>
      <w:keepLines w:val="1"/>
      <w:spacing w:after="80" w:before="320" w:lineRule="auto"/>
      <w:contextualSpacing w:val="1"/>
    </w:pPr>
    <w:rPr>
      <w:b w:val="0"/>
      <w:color w:val="434343"/>
      <w:sz w:val="28"/>
      <w:szCs w:val="28"/>
    </w:rPr>
  </w:style>
  <w:style w:type="paragraph" w:styleId="Heading4">
    <w:name w:val="heading 4"/>
    <w:basedOn w:val="Normal"/>
    <w:next w:val="Normal"/>
    <w:pPr>
      <w:keepNext w:val="1"/>
      <w:keepLines w:val="1"/>
      <w:spacing w:after="80" w:before="280" w:lineRule="auto"/>
      <w:contextualSpacing w:val="1"/>
    </w:pPr>
    <w:rPr>
      <w:color w:val="666666"/>
      <w:sz w:val="24"/>
      <w:szCs w:val="24"/>
    </w:rPr>
  </w:style>
  <w:style w:type="paragraph" w:styleId="Heading5">
    <w:name w:val="heading 5"/>
    <w:basedOn w:val="Normal"/>
    <w:next w:val="Normal"/>
    <w:pPr>
      <w:keepNext w:val="1"/>
      <w:keepLines w:val="1"/>
      <w:spacing w:after="80" w:before="240" w:lineRule="auto"/>
      <w:contextualSpacing w:val="1"/>
    </w:pPr>
    <w:rPr>
      <w:color w:val="666666"/>
      <w:sz w:val="22"/>
      <w:szCs w:val="22"/>
    </w:rPr>
  </w:style>
  <w:style w:type="paragraph" w:styleId="Heading6">
    <w:name w:val="heading 6"/>
    <w:basedOn w:val="Normal"/>
    <w:next w:val="Normal"/>
    <w:pPr>
      <w:keepNext w:val="1"/>
      <w:keepLines w:val="1"/>
      <w:spacing w:after="80" w:before="240" w:lineRule="auto"/>
      <w:contextualSpacing w:val="1"/>
    </w:pPr>
    <w:rPr>
      <w:i w:val="1"/>
      <w:color w:val="666666"/>
      <w:sz w:val="22"/>
      <w:szCs w:val="22"/>
    </w:rPr>
  </w:style>
  <w:style w:type="paragraph" w:styleId="Title">
    <w:name w:val="Title"/>
    <w:basedOn w:val="Normal"/>
    <w:next w:val="Normal"/>
    <w:pPr>
      <w:keepNext w:val="1"/>
      <w:keepLines w:val="1"/>
      <w:spacing w:after="60" w:before="0" w:lineRule="auto"/>
      <w:contextualSpacing w:val="1"/>
    </w:pPr>
    <w:rPr>
      <w:sz w:val="52"/>
      <w:szCs w:val="52"/>
    </w:rPr>
  </w:style>
  <w:style w:type="paragraph" w:styleId="Subtitle">
    <w:name w:val="Subtitle"/>
    <w:basedOn w:val="Normal"/>
    <w:next w:val="Normal"/>
    <w:pPr>
      <w:keepNext w:val="1"/>
      <w:keepLines w:val="1"/>
      <w:spacing w:after="320" w:before="0" w:lineRule="auto"/>
      <w:contextualSpacing w:val="1"/>
    </w:pPr>
    <w:rPr>
      <w:rFonts w:ascii="Arial" w:cs="Arial" w:eastAsia="Arial" w:hAnsi="Arial"/>
      <w:i w:val="0"/>
      <w:color w:val="666666"/>
      <w:sz w:val="30"/>
      <w:szCs w:val="30"/>
    </w:rPr>
  </w:style>
  <w:style w:type="table" w:styleId="Table1">
    <w:basedOn w:val="TableNormal"/>
    <w:tblPr>
      <w:tblStyleRowBandSize w:val="1"/>
      <w:tblStyleColBandSize w:val="1"/>
    </w:tblPr>
    <w:tblStylePr w:type="band1Horz"/>
    <w:tblStylePr w:type="band1Vert"/>
    <w:tblStylePr w:type="band2Horz"/>
    <w:tblStylePr w:type="band2Vert"/>
    <w:tblStylePr w:type="firstCol"/>
    <w:tblStylePr w:type="firstRow"/>
    <w:tblStylePr w:type="lastCol"/>
    <w:tblStylePr w:type="lastRow"/>
    <w:tblStylePr w:type="neCell"/>
    <w:tblStylePr w:type="nwCell"/>
    <w:tblStylePr w:type="seCell"/>
    <w:tblStylePr w:type="swCell"/>
  </w:style>
  <w:style w:type="table" w:styleId="Table2">
    <w:basedOn w:val="TableNormal"/>
    <w:tblPr>
      <w:tblStyleRowBandSize w:val="1"/>
      <w:tblStyleColBandSize w:val="1"/>
    </w:tblPr>
    <w:tblStylePr w:type="band1Horz"/>
    <w:tblStylePr w:type="band1Vert"/>
    <w:tblStylePr w:type="band2Horz"/>
    <w:tblStylePr w:type="band2Vert"/>
    <w:tblStylePr w:type="firstCol"/>
    <w:tblStylePr w:type="firstRow"/>
    <w:tblStylePr w:type="lastCol"/>
    <w:tblStylePr w:type="lastRow"/>
    <w:tblStylePr w:type="neCell"/>
    <w:tblStylePr w:type="nwCell"/>
    <w:tblStylePr w:type="seCell"/>
    <w:tblStylePr w:type="swCell"/>
  </w:style>
  <w:style w:type="table" w:styleId="Table3">
    <w:basedOn w:val="TableNormal"/>
    <w:tblPr>
      <w:tblStyleRowBandSize w:val="1"/>
      <w:tblStyleColBandSize w:val="1"/>
    </w:tblPr>
    <w:tblStylePr w:type="band1Horz"/>
    <w:tblStylePr w:type="band1Vert"/>
    <w:tblStylePr w:type="band2Horz"/>
    <w:tblStylePr w:type="band2Vert"/>
    <w:tblStylePr w:type="firstCol"/>
    <w:tblStylePr w:type="firstRow"/>
    <w:tblStylePr w:type="lastCol"/>
    <w:tblStylePr w:type="lastRow"/>
    <w:tblStylePr w:type="neCell"/>
    <w:tblStylePr w:type="nwCell"/>
    <w:tblStylePr w:type="seCell"/>
    <w:tblStylePr w:type="swCell"/>
  </w:style>
  <w:style w:type="table" w:styleId="Table4">
    <w:basedOn w:val="TableNormal"/>
    <w:tblPr>
      <w:tblStyleRowBandSize w:val="1"/>
      <w:tblStyleColBandSize w:val="1"/>
    </w:tblPr>
    <w:tblStylePr w:type="band1Horz"/>
    <w:tblStylePr w:type="band1Vert"/>
    <w:tblStylePr w:type="band2Horz"/>
    <w:tblStylePr w:type="band2Vert"/>
    <w:tblStylePr w:type="firstCol"/>
    <w:tblStylePr w:type="firstRow"/>
    <w:tblStylePr w:type="lastCol"/>
    <w:tblStylePr w:type="lastRow"/>
    <w:tblStylePr w:type="neCell"/>
    <w:tblStylePr w:type="nwCell"/>
    <w:tblStylePr w:type="seCell"/>
    <w:tblStylePr w:type="swCell"/>
  </w:style>
</w:styles>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numbering" Target="numbering.xml"/><Relationship Id="rId4" Type="http://schemas.openxmlformats.org/officeDocument/2006/relationships/styles" Target="styles.xml"/><Relationship Id="rId5" Type="http://schemas.openxmlformats.org/officeDocument/2006/relationships/hyperlink" Target="https://drive.google.com/open?id=0B0lFq3ECDQDQN2dSYU9SZEw5LXc" TargetMode="External"/><Relationship Id="rId6" Type="http://schemas.openxmlformats.org/officeDocument/2006/relationships/hyperlink" Target="https://drive.google.com/open?id=1ID4MBs2dM9Kbmo4d_8qCm9JdVmk0u0YBweOLUVdrqFE" TargetMode="External"/></Relationships>
</file>