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i w:val="1"/>
          <w:rtl w:val="0"/>
        </w:rPr>
        <w:t xml:space="preserve">Made from the </w:t>
      </w:r>
      <w:hyperlink r:id="rId5">
        <w:r w:rsidDel="00000000" w:rsidR="00000000" w:rsidRPr="00000000">
          <w:rPr>
            <w:i w:val="1"/>
            <w:color w:val="1155cc"/>
            <w:u w:val="single"/>
            <w:rtl w:val="0"/>
          </w:rPr>
          <w:t xml:space="preserve">Minor Arcana Generator</w:t>
        </w:r>
      </w:hyperlink>
      <w:r w:rsidDel="00000000" w:rsidR="00000000" w:rsidRPr="00000000">
        <w:rPr>
          <w:i w:val="1"/>
          <w:rtl w:val="0"/>
        </w:rPr>
        <w:t xml:space="preserve">.  Stuff in italics is stuff that’s not immediately apparent, that I wouldn’t reveal to the players right away.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sz w:val="28"/>
          <w:szCs w:val="28"/>
          <w:rtl w:val="0"/>
        </w:rPr>
        <w:t xml:space="preserve">Azmotez’s Galvanic Infusion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An old leather scroll case, cracked and age-worn. Inside is a tattered letter and pair of small, bluish ingots. The letter, in an older dialect of the Southern tongue, appears to be from an apprentice to a master. It describes a mental exercise to draw latent power from aetherium. The spell can be mastered with a few weeks of study and by expending one of the bluish ingots.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you </w:t>
      </w:r>
      <w:r w:rsidDel="00000000" w:rsidR="00000000" w:rsidRPr="00000000">
        <w:rPr>
          <w:b w:val="1"/>
          <w:i w:val="1"/>
          <w:rtl w:val="0"/>
        </w:rPr>
        <w:t xml:space="preserve">touch a piece of aetherium and draw its power into yourself</w:t>
      </w:r>
      <w:r w:rsidDel="00000000" w:rsidR="00000000" w:rsidRPr="00000000">
        <w:rPr>
          <w:rtl w:val="0"/>
        </w:rPr>
        <w:t xml:space="preserve">, roll +CON. On a 7+, you absorb the power and gain 1d8 HP (even if this puts you above your max HP). On a 7-9, the aetherium is drained and crumbles into a chalky mass of verdigris.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spell lasts until you dismiss it or until you roll a miss on any move. While it lasts, you need not sleep and remain highly alert and focussed. When the spell ends, you lose 1d8 HP.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color w:val="666666"/>
          <w:rtl w:val="0"/>
        </w:rPr>
        <w:t xml:space="preserve">Rolls:  </w:t>
      </w:r>
      <w:r w:rsidDel="00000000" w:rsidR="00000000" w:rsidRPr="00000000">
        <w:rPr>
          <w:i w:val="1"/>
          <w:color w:val="666666"/>
          <w:rtl w:val="0"/>
        </w:rPr>
        <w:t xml:space="preserve">tome/scroll/folio, clear to any who can read it &gt;&gt; Tempest Lords &gt;&gt; thunder/lightning/aetherium &gt;&gt; sustain/heal/repair &gt;&gt; unreliable </w:t>
      </w:r>
    </w:p>
    <w:p w:rsidR="00000000" w:rsidDel="00000000" w:rsidP="00000000" w:rsidRDefault="00000000" w:rsidRPr="00000000">
      <w:pPr>
        <w:ind w:left="720" w:firstLine="0"/>
        <w:contextualSpacing w:val="0"/>
      </w:pPr>
      <w:r w:rsidDel="00000000" w:rsidR="00000000" w:rsidRPr="00000000">
        <w:rPr>
          <w:b w:val="1"/>
          <w:i w:val="1"/>
          <w:color w:val="666666"/>
          <w:rtl w:val="0"/>
        </w:rPr>
        <w:t xml:space="preserve">Thoughts:  </w:t>
      </w:r>
      <w:r w:rsidDel="00000000" w:rsidR="00000000" w:rsidRPr="00000000">
        <w:rPr>
          <w:i w:val="1"/>
          <w:color w:val="666666"/>
          <w:rtl w:val="0"/>
        </w:rPr>
        <w:t xml:space="preserve">first question is: how does thunder/lighting/aetherium “sustain/heal/repair?”  Oh… it provides magical energy, like a battery, yes?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pPr>
        <w:contextualSpacing w:val="0"/>
      </w:pPr>
      <w:r w:rsidDel="00000000" w:rsidR="00000000" w:rsidRPr="00000000">
        <w:rPr>
          <w:b w:val="1"/>
          <w:sz w:val="28"/>
          <w:szCs w:val="28"/>
          <w:rtl w:val="0"/>
        </w:rPr>
        <w:t xml:space="preserve">Truth Seeds</w:t>
      </w:r>
    </w:p>
    <w:p w:rsidR="00000000" w:rsidDel="00000000" w:rsidP="00000000" w:rsidRDefault="00000000" w:rsidRPr="00000000">
      <w:pPr>
        <w:contextualSpacing w:val="0"/>
      </w:pPr>
      <w:r w:rsidDel="00000000" w:rsidR="00000000" w:rsidRPr="00000000">
        <w:rPr>
          <w:rtl w:val="0"/>
        </w:rPr>
        <w:t xml:space="preserve">There’s an old tale you’ve uncovered, about a Hillfolk witch and a moor-troll, where the witch tricks the troll into eating an enchanted seedpod. She then promises the troll that she’ll fetch him more food if he promises to then let her leave. The troll agrees, the witch goes off and comes back like she promised. The troll, of course, breaks his word and tries to eat the witch, only to have </w:t>
      </w:r>
      <w:r w:rsidDel="00000000" w:rsidR="00000000" w:rsidRPr="00000000">
        <w:rPr>
          <w:rtl w:val="0"/>
        </w:rPr>
        <w:t xml:space="preserve">gwir-nettle</w:t>
      </w:r>
      <w:r w:rsidDel="00000000" w:rsidR="00000000" w:rsidRPr="00000000">
        <w:rPr>
          <w:rtl w:val="0"/>
        </w:rPr>
        <w:t xml:space="preserve"> erupt violently from his stomach.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you </w:t>
      </w:r>
      <w:r w:rsidDel="00000000" w:rsidR="00000000" w:rsidRPr="00000000">
        <w:rPr>
          <w:b w:val="1"/>
          <w:rtl w:val="0"/>
        </w:rPr>
        <w:t xml:space="preserve">soak a pair gwir-nettle seedpods in your own blood, </w:t>
      </w:r>
      <w:r w:rsidDel="00000000" w:rsidR="00000000" w:rsidRPr="00000000">
        <w:rPr>
          <w:rtl w:val="0"/>
        </w:rPr>
        <w:t xml:space="preserve">they become Truth Seeds.  When you and another </w:t>
      </w:r>
      <w:r w:rsidDel="00000000" w:rsidR="00000000" w:rsidRPr="00000000">
        <w:rPr>
          <w:b w:val="1"/>
          <w:i w:val="1"/>
          <w:rtl w:val="0"/>
        </w:rPr>
        <w:t xml:space="preserve">each eat a Truth Seed and make a promise to each other</w:t>
      </w:r>
      <w:r w:rsidDel="00000000" w:rsidR="00000000" w:rsidRPr="00000000">
        <w:rPr>
          <w:rtl w:val="0"/>
        </w:rPr>
        <w:t xml:space="preserve">, the Seeds ensure that the promises are kept. If either of you breaks your promise, the seeds sprout violently into a full-grown gwir-nettle (dealing [b]2d10+3 damage, </w:t>
      </w:r>
      <w:r w:rsidDel="00000000" w:rsidR="00000000" w:rsidRPr="00000000">
        <w:rPr>
          <w:i w:val="1"/>
          <w:rtl w:val="0"/>
        </w:rPr>
        <w:t xml:space="preserve">messy,</w:t>
      </w:r>
      <w:r w:rsidDel="00000000" w:rsidR="00000000" w:rsidRPr="00000000">
        <w:rPr>
          <w:rtl w:val="0"/>
        </w:rPr>
        <w:t xml:space="preserve"> ignores armor, and now you’ve got a gwir-nettle growing out of you).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color w:val="666666"/>
          <w:rtl w:val="0"/>
        </w:rPr>
        <w:t xml:space="preserve">Rolls:  </w:t>
      </w:r>
      <w:r w:rsidDel="00000000" w:rsidR="00000000" w:rsidRPr="00000000">
        <w:rPr>
          <w:i w:val="1"/>
          <w:color w:val="666666"/>
          <w:rtl w:val="0"/>
        </w:rPr>
        <w:t xml:space="preserve">Green Lords &gt;&gt; adaptation/growth/expansion &gt;&gt; as an obscure song/story/poem &gt;&gt; manipulate/control/compel &gt;&gt; corrupting + dangerous</w:t>
      </w:r>
    </w:p>
    <w:p w:rsidR="00000000" w:rsidDel="00000000" w:rsidP="00000000" w:rsidRDefault="00000000" w:rsidRPr="00000000">
      <w:pPr>
        <w:ind w:left="720" w:firstLine="0"/>
        <w:contextualSpacing w:val="0"/>
      </w:pPr>
      <w:r w:rsidDel="00000000" w:rsidR="00000000" w:rsidRPr="00000000">
        <w:rPr>
          <w:b w:val="1"/>
          <w:i w:val="1"/>
          <w:color w:val="666666"/>
          <w:rtl w:val="0"/>
        </w:rPr>
        <w:t xml:space="preserve">Thoughts:</w:t>
      </w:r>
      <w:r w:rsidDel="00000000" w:rsidR="00000000" w:rsidRPr="00000000">
        <w:rPr>
          <w:i w:val="1"/>
          <w:color w:val="666666"/>
          <w:rtl w:val="0"/>
        </w:rPr>
        <w:t xml:space="preserve">  some sort of geas/curse?  you do what the caster says, or the seed erupts inside of you and mutates you?  Dude, that’s grim.  i like it.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Thunderous Bellow</w:t>
      </w:r>
    </w:p>
    <w:p w:rsidR="00000000" w:rsidDel="00000000" w:rsidP="00000000" w:rsidRDefault="00000000" w:rsidRPr="00000000">
      <w:pPr>
        <w:contextualSpacing w:val="0"/>
      </w:pPr>
      <w:r w:rsidDel="00000000" w:rsidR="00000000" w:rsidRPr="00000000">
        <w:rPr>
          <w:rtl w:val="0"/>
        </w:rPr>
        <w:t xml:space="preserve">Scattered about the courtyard of the Ruined Tower are hunks of shattered stone and shards of twisted metal. Among them, more than half buried, is a large plate of bronze etched with Maker-runes and esoteric diagrams.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If dug up, cleaned, and studied by one who can read Maker-runes, it reveals the workings of a spell.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you </w:t>
      </w:r>
      <w:r w:rsidDel="00000000" w:rsidR="00000000" w:rsidRPr="00000000">
        <w:rPr>
          <w:b w:val="1"/>
          <w:i w:val="1"/>
          <w:rtl w:val="0"/>
        </w:rPr>
        <w:t xml:space="preserve">channel the storm primeval and utter a thunderous bellow</w:t>
      </w:r>
      <w:r w:rsidDel="00000000" w:rsidR="00000000" w:rsidRPr="00000000">
        <w:rPr>
          <w:rtl w:val="0"/>
        </w:rPr>
        <w:t xml:space="preserve">, take 1d6 damage (ignores armor) and roll +CON.  On a 7+, everyone nearby must choose 1 (7-9) or 2 (10+):</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Drop what they’re carrying and cover their ears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Be deafened and disoriented for a few moments</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Stagger back a few steps away from you</w:t>
      </w:r>
    </w:p>
    <w:p w:rsidR="00000000" w:rsidDel="00000000" w:rsidP="00000000" w:rsidRDefault="00000000" w:rsidRPr="00000000">
      <w:pPr>
        <w:contextualSpacing w:val="0"/>
      </w:pPr>
      <w:r w:rsidDel="00000000" w:rsidR="00000000" w:rsidRPr="00000000">
        <w:rPr>
          <w:rtl w:val="0"/>
        </w:rPr>
        <w:t xml:space="preserve">You are unaffected.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color w:val="666666"/>
          <w:rtl w:val="0"/>
        </w:rPr>
        <w:t xml:space="preserve">Rolls:  </w:t>
      </w:r>
      <w:r w:rsidDel="00000000" w:rsidR="00000000" w:rsidRPr="00000000">
        <w:rPr>
          <w:i w:val="1"/>
          <w:color w:val="666666"/>
          <w:rtl w:val="0"/>
        </w:rPr>
        <w:t xml:space="preserve">Tempest Lords &gt;&gt; thunder/lightning/aetherium &gt;&gt; hide/disguise/confuse &gt;&gt; weak (can be easily countered) &gt;&gt; via ancient runes etched into &gt;&gt; public place (stadium/inn/market/etc.)</w:t>
      </w:r>
    </w:p>
    <w:p w:rsidR="00000000" w:rsidDel="00000000" w:rsidP="00000000" w:rsidRDefault="00000000" w:rsidRPr="00000000">
      <w:pPr>
        <w:ind w:left="720" w:firstLine="0"/>
        <w:contextualSpacing w:val="0"/>
      </w:pPr>
      <w:r w:rsidDel="00000000" w:rsidR="00000000" w:rsidRPr="00000000">
        <w:rPr>
          <w:b w:val="1"/>
          <w:i w:val="1"/>
          <w:color w:val="666666"/>
          <w:rtl w:val="0"/>
        </w:rPr>
        <w:t xml:space="preserve">Thoughts:  </w:t>
      </w:r>
      <w:r w:rsidDel="00000000" w:rsidR="00000000" w:rsidRPr="00000000">
        <w:rPr>
          <w:i w:val="1"/>
          <w:color w:val="666666"/>
          <w:rtl w:val="0"/>
        </w:rPr>
        <w:t xml:space="preserve">Initial thought was a “word of thunder” spell that confused &amp; deafened those who heard it, but why the hell would something like that be etched into a public place?  Of course, why would ANY spell be carved into a public place?  A few ideas… it could be a tablet blown free from the study of the Storm Lord’s tower, landed in a public courtyard.  It could be some sorcerer’s notes carved into the walls of an old inn (but… that’s unlikely to be ANCIENT runes).  It could be crowd-control spell? Carved into a public agora or court, a way to subdue or disperse rabble (but… that’s more like an enchantment built into the tower, not the means for performing a spell).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Shell Game of the Soul</w:t>
      </w:r>
    </w:p>
    <w:p w:rsidR="00000000" w:rsidDel="00000000" w:rsidP="00000000" w:rsidRDefault="00000000" w:rsidRPr="00000000">
      <w:pPr>
        <w:contextualSpacing w:val="0"/>
      </w:pPr>
      <w:r w:rsidDel="00000000" w:rsidR="00000000" w:rsidRPr="00000000">
        <w:rPr>
          <w:rtl w:val="0"/>
        </w:rPr>
        <w:t xml:space="preserve">At the bottom of a sinkhole is an ancient cave, carved out of limestone by an underground stream. A mouldering skeleton slumps against one wall, a leg shattered and its neck bones showing signs of having been hanged. Yet carved into many of the cave walls are faint runes, caked over with mineral deposit and hard to read.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If carefully studied by someone with great patience and a mastery of ancient scripts, the runes reveal the rambling tale of the necromancer who carved them. He was cast down the pit by his people, who had failed to otherwise execute him. And his carvings reveal the secret for cheating death, the shell game of the soul.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br w:type="textWrapping"/>
        <w:t xml:space="preserve">When you </w:t>
      </w:r>
      <w:r w:rsidDel="00000000" w:rsidR="00000000" w:rsidRPr="00000000">
        <w:rPr>
          <w:b w:val="1"/>
          <w:i w:val="1"/>
          <w:rtl w:val="0"/>
        </w:rPr>
        <w:t xml:space="preserve">touch a dying, intelligent creature and speak the proper words of binding</w:t>
      </w:r>
      <w:r w:rsidDel="00000000" w:rsidR="00000000" w:rsidRPr="00000000">
        <w:rPr>
          <w:rtl w:val="0"/>
        </w:rPr>
        <w:t xml:space="preserve">, roll +INT. On a 10+, you bind their soul to your flesh. On a 7-9, you can bind their soul to your flesh but doing so burns and scars you. Take 1d8+2 damage (ignores armor) and mark a debility of the GM’s choice.  Your flesh can hold a number of souls (in addition to your own) equal to your CON. A bound soul manifests in dreams, and struggles occasionally against its bondage when your mind or body are weak.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rtl w:val="0"/>
        </w:rPr>
        <w:t xml:space="preserve">When you die</w:t>
      </w:r>
      <w:r w:rsidDel="00000000" w:rsidR="00000000" w:rsidRPr="00000000">
        <w:rPr>
          <w:rtl w:val="0"/>
        </w:rPr>
        <w:t xml:space="preserve">, you can instead release one of your bound souls to go through the Black Gates in your place. Your body still bears the marks of whatever it is that should have killed you; choose an option as if you rolled a 7-9 on </w:t>
      </w:r>
      <w:r w:rsidDel="00000000" w:rsidR="00000000" w:rsidRPr="00000000">
        <w:rPr>
          <w:b w:val="1"/>
          <w:rtl w:val="0"/>
        </w:rPr>
        <w:t xml:space="preserve">Death’s Door</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color w:val="666666"/>
          <w:rtl w:val="0"/>
        </w:rPr>
        <w:t xml:space="preserve">Rolls:  </w:t>
      </w:r>
      <w:r w:rsidDel="00000000" w:rsidR="00000000" w:rsidRPr="00000000">
        <w:rPr>
          <w:i w:val="1"/>
          <w:color w:val="666666"/>
          <w:rtl w:val="0"/>
        </w:rPr>
        <w:t xml:space="preserve">Ancient runes carved into &gt;&gt; natural feature &gt;&gt; sinkhole/crater/pit &gt;&gt; Black Gates &gt;&gt; the half-dead (who cheat death) &gt;&gt; manipulate/control/compel &gt;&gt; dangerous </w:t>
      </w:r>
    </w:p>
    <w:p w:rsidR="00000000" w:rsidDel="00000000" w:rsidP="00000000" w:rsidRDefault="00000000" w:rsidRPr="00000000">
      <w:pPr>
        <w:ind w:left="720" w:firstLine="0"/>
        <w:contextualSpacing w:val="0"/>
      </w:pPr>
      <w:r w:rsidDel="00000000" w:rsidR="00000000" w:rsidRPr="00000000">
        <w:rPr>
          <w:b w:val="1"/>
          <w:i w:val="1"/>
          <w:color w:val="666666"/>
          <w:rtl w:val="0"/>
        </w:rPr>
        <w:t xml:space="preserve">Thoughts:  </w:t>
      </w:r>
      <w:r w:rsidDel="00000000" w:rsidR="00000000" w:rsidRPr="00000000">
        <w:rPr>
          <w:i w:val="1"/>
          <w:color w:val="666666"/>
          <w:rtl w:val="0"/>
        </w:rPr>
        <w:t xml:space="preserve">Well THAT’s kinda creepy. So… who wrote these runes?  I’m thinking it was a necromancer, who had a reputation for being immortal/unkillable, so he was cast into a pit to wither away. Unable to die, he went made and carved his secrets into the walls.  His secret?  He found a way to bind the spirits of the dying to himself and send them through the Black Gates in his place, and in so doing, cheated death.</w:t>
        <w:br w:type="textWrapping"/>
        <w:br w:type="textWrapping"/>
        <w:t xml:space="preserve">The spell, then… it’s dangerous because each time you use it, you potentially alert an archon?  No… you have to do battle with the dying creature’s soul and beat it into submission.  Or consume it?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sz w:val="28"/>
          <w:szCs w:val="28"/>
          <w:rtl w:val="0"/>
        </w:rPr>
        <w:t xml:space="preserve">Old Mother’s Wine</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A small manual written on what appears to be sheets of supple leaves. It is written in the common script but in a strangely poetic sequence of nonsense syllables.</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If deciphered, perhaps with the aid of fae helper, the manual reveals the recipe for an elderberry wine that brims with faerie magic.</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When you </w:t>
      </w:r>
      <w:r w:rsidDel="00000000" w:rsidR="00000000" w:rsidRPr="00000000">
        <w:rPr>
          <w:b w:val="1"/>
          <w:i w:val="1"/>
          <w:rtl w:val="0"/>
        </w:rPr>
        <w:t xml:space="preserve">sacrifice a memory to an elder tree and brew a wine from its fruit</w:t>
      </w:r>
      <w:r w:rsidDel="00000000" w:rsidR="00000000" w:rsidRPr="00000000">
        <w:rPr>
          <w:rtl w:val="0"/>
        </w:rPr>
        <w:t xml:space="preserve">, make note of the memory you gave and up and erase 1 XP. You gain a skin of Old Mother’s Wine (1 weight, 5 uses, </w:t>
      </w:r>
      <w:r w:rsidDel="00000000" w:rsidR="00000000" w:rsidRPr="00000000">
        <w:rPr>
          <w:i w:val="1"/>
          <w:rtl w:val="0"/>
        </w:rPr>
        <w:t xml:space="preserve">magical</w:t>
      </w:r>
      <w:r w:rsidDel="00000000" w:rsidR="00000000" w:rsidRPr="00000000">
        <w:rPr>
          <w:rtl w:val="0"/>
        </w:rPr>
        <w:t xml:space="preserve">).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When you </w:t>
      </w:r>
      <w:r w:rsidDel="00000000" w:rsidR="00000000" w:rsidRPr="00000000">
        <w:rPr>
          <w:b w:val="1"/>
          <w:rtl w:val="0"/>
        </w:rPr>
        <w:t xml:space="preserve">take a draught of Old Mother’s Wine</w:t>
      </w:r>
      <w:r w:rsidDel="00000000" w:rsidR="00000000" w:rsidRPr="00000000">
        <w:rPr>
          <w:rtl w:val="0"/>
        </w:rPr>
        <w:t xml:space="preserve">, expend a use and you are unaffected by fae magic a night and a day. While protected, you see through fae illusions, are untouched by fae enchantments, and time passes normally as you wander through the fae realm.</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color w:val="666666"/>
          <w:rtl w:val="0"/>
        </w:rPr>
        <w:t xml:space="preserve">Rolls:  </w:t>
      </w:r>
      <w:r w:rsidDel="00000000" w:rsidR="00000000" w:rsidRPr="00000000">
        <w:rPr>
          <w:i w:val="1"/>
          <w:color w:val="666666"/>
          <w:rtl w:val="0"/>
        </w:rPr>
        <w:t xml:space="preserve">Tome/scroll/folio, in a long-dead language or cypher &gt;&gt; The Fae &gt;&gt; wondrous food/drink &gt;&gt; defend/repel/secure &gt;&gt; costly (sacrifice/uses up resource)</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color w:val="666666"/>
          <w:rtl w:val="0"/>
        </w:rPr>
        <w:t xml:space="preserve">Thoughts:  </w:t>
      </w:r>
      <w:r w:rsidDel="00000000" w:rsidR="00000000" w:rsidRPr="00000000">
        <w:rPr>
          <w:i w:val="1"/>
          <w:color w:val="666666"/>
          <w:rtl w:val="0"/>
        </w:rPr>
        <w:t xml:space="preserve">Huh. A spell that enchants food or drink, in order to defend/repel/secure something?  So… it could be used to protect you from poison or disease?  Or from the strange passage of time in the Faewild.  But what’s the cost, then?  Memories?  Secrets?  Passions?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sz w:val="28"/>
          <w:szCs w:val="28"/>
          <w:rtl w:val="0"/>
        </w:rPr>
        <w:t xml:space="preserve">Mark of the Tomb-Bog</w:t>
      </w:r>
    </w:p>
    <w:p w:rsidR="00000000" w:rsidDel="00000000" w:rsidP="00000000" w:rsidRDefault="00000000" w:rsidRPr="00000000">
      <w:pPr>
        <w:ind w:left="0" w:firstLine="0"/>
        <w:contextualSpacing w:val="0"/>
      </w:pPr>
      <w:r w:rsidDel="00000000" w:rsidR="00000000" w:rsidRPr="00000000">
        <w:rPr>
          <w:rtl w:val="0"/>
        </w:rPr>
        <w:t xml:space="preserve">Not far from Marshedge, a ways into Ferrier’s Bog, lies a peat mound on which no birds nest and not a single flower blooms. Since the town’s founding, the people of Marshedge have buried their criminals here alive.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Over the years, the land birthed a spirit, one that hungers for the dying breaths of criminals.  Young and eager, it will gladly share its secrets with any who can speak with it.</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When you </w:t>
      </w:r>
      <w:r w:rsidDel="00000000" w:rsidR="00000000" w:rsidRPr="00000000">
        <w:rPr>
          <w:b w:val="1"/>
          <w:rtl w:val="0"/>
        </w:rPr>
        <w:t xml:space="preserve">mark someone with mud from the Tomb-Bog and pronounce them guilty of a crime</w:t>
      </w:r>
      <w:r w:rsidDel="00000000" w:rsidR="00000000" w:rsidRPr="00000000">
        <w:rPr>
          <w:rtl w:val="0"/>
        </w:rPr>
        <w:t xml:space="preserve">, they are promised to Tomb-Bog’s spirit. Should they ever commit that crime again, the spirit will track them down--slowly perhaps, but relentlessly--and smother the lifebreath from them.</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color w:val="666666"/>
          <w:rtl w:val="0"/>
        </w:rPr>
        <w:t xml:space="preserve">Rolls:  </w:t>
      </w:r>
      <w:r w:rsidDel="00000000" w:rsidR="00000000" w:rsidRPr="00000000">
        <w:rPr>
          <w:i w:val="1"/>
          <w:color w:val="666666"/>
          <w:rtl w:val="0"/>
        </w:rPr>
        <w:t xml:space="preserve">taught by spirit (fledgling &gt; imprisoned in &gt; natural feature &gt; bog/marsh/fen) &gt;&gt; civilization &gt;&gt; laws/justice/punishment &gt;&gt; manipulate/control/compel &gt;&gt; restricted (only works under specific, thematic circumstances)</w:t>
      </w:r>
    </w:p>
    <w:p w:rsidR="00000000" w:rsidDel="00000000" w:rsidP="00000000" w:rsidRDefault="00000000" w:rsidRPr="00000000">
      <w:pPr>
        <w:ind w:left="720" w:firstLine="0"/>
        <w:contextualSpacing w:val="0"/>
      </w:pPr>
      <w:r w:rsidDel="00000000" w:rsidR="00000000" w:rsidRPr="00000000">
        <w:rPr>
          <w:b w:val="1"/>
          <w:i w:val="1"/>
          <w:color w:val="666666"/>
          <w:rtl w:val="0"/>
        </w:rPr>
        <w:t xml:space="preserve">Thoughts:  </w:t>
      </w:r>
      <w:r w:rsidDel="00000000" w:rsidR="00000000" w:rsidRPr="00000000">
        <w:rPr>
          <w:i w:val="1"/>
          <w:color w:val="666666"/>
          <w:rtl w:val="0"/>
        </w:rPr>
        <w:t xml:space="preserve">Curious.  What sort of fledging spirit of law/justice/punishment lives in a bog?  And why would it teach a spell of manipulation/control/compulsion to someone?  Hmm. There’s some evidence of people’s burying criminals in bogs… so it could be a spirit of punishment, something that grew out of the place they execute criminals.  It could hunger for murderers?  And reveal how to mark certain criminals?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sz w:val="28"/>
          <w:szCs w:val="28"/>
          <w:rtl w:val="0"/>
        </w:rPr>
        <w:t xml:space="preserve">Idinefry’s Sudden Sinkhole</w:t>
      </w:r>
    </w:p>
    <w:p w:rsidR="00000000" w:rsidDel="00000000" w:rsidP="00000000" w:rsidRDefault="00000000" w:rsidRPr="00000000">
      <w:pPr>
        <w:ind w:left="0" w:firstLine="0"/>
        <w:contextualSpacing w:val="0"/>
      </w:pPr>
      <w:r w:rsidDel="00000000" w:rsidR="00000000" w:rsidRPr="00000000">
        <w:rPr>
          <w:rtl w:val="0"/>
        </w:rPr>
        <w:t xml:space="preserve">Deep in one of the old cliff-dwellings of the Stone Lords are a series of simple dormitories, sized for giants. One of these dormitories bears the psychic impression of its last inhabitant, a stoneshaper of some considerable skill.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When you </w:t>
      </w:r>
      <w:r w:rsidDel="00000000" w:rsidR="00000000" w:rsidRPr="00000000">
        <w:rPr>
          <w:b w:val="1"/>
          <w:i w:val="1"/>
          <w:rtl w:val="0"/>
        </w:rPr>
        <w:t xml:space="preserve">enter the dormitory</w:t>
      </w:r>
      <w:r w:rsidDel="00000000" w:rsidR="00000000" w:rsidRPr="00000000">
        <w:rPr>
          <w:rtl w:val="0"/>
        </w:rPr>
        <w:t xml:space="preserve">, you are overcome with a vision of this student as he invents his first spell. Through repeated exposure and careful study, someone versed in magic can learn the incantation and master the spell—though it draws more power than your mortal frame can bear.</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t xml:space="preserve">When you </w:t>
      </w:r>
      <w:r w:rsidDel="00000000" w:rsidR="00000000" w:rsidRPr="00000000">
        <w:rPr>
          <w:b w:val="1"/>
          <w:i w:val="1"/>
          <w:rtl w:val="0"/>
        </w:rPr>
        <w:t xml:space="preserve">cast Ildinefry’s Sudden Sinkhole on a target standing on the ground</w:t>
      </w:r>
      <w:r w:rsidDel="00000000" w:rsidR="00000000" w:rsidRPr="00000000">
        <w:rPr>
          <w:rtl w:val="0"/>
        </w:rPr>
        <w:t xml:space="preserve">, mark a debility of your choice and roll +INT.  On a 10+, the spell works and the earth or stone beneath them drops away, creating a pit trap a little taller and wider than they are.  On a 7-9, the spell works but it siphons more energy from your body. Mark another debility, of the GM’s choice.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color w:val="666666"/>
          <w:rtl w:val="0"/>
        </w:rPr>
        <w:t xml:space="preserve">Rolls:  </w:t>
      </w:r>
      <w:r w:rsidDel="00000000" w:rsidR="00000000" w:rsidRPr="00000000">
        <w:rPr>
          <w:i w:val="1"/>
          <w:color w:val="666666"/>
          <w:rtl w:val="0"/>
        </w:rPr>
        <w:t xml:space="preserve">through visions or omens imparted to whoever touches/enters/approaches &gt;&gt; edifice &gt; dwelling (house/stable/barracks) &gt;&gt; Stone Lords &gt;&gt; architecture/excavation &gt;&gt; contain/bind/capture &gt;&gt; withering (the caster, the subject, the target)</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color w:val="666666"/>
          <w:sz w:val="28"/>
          <w:szCs w:val="28"/>
          <w:rtl w:val="0"/>
        </w:rPr>
        <w:t xml:space="preserve">The Fiery Veil</w:t>
      </w:r>
    </w:p>
    <w:p w:rsidR="00000000" w:rsidDel="00000000" w:rsidP="00000000" w:rsidRDefault="00000000" w:rsidRPr="00000000">
      <w:pPr>
        <w:ind w:left="0" w:firstLine="0"/>
        <w:contextualSpacing w:val="0"/>
      </w:pPr>
      <w:r w:rsidDel="00000000" w:rsidR="00000000" w:rsidRPr="00000000">
        <w:rPr>
          <w:color w:val="666666"/>
          <w:rtl w:val="0"/>
        </w:rPr>
        <w:t xml:space="preserve">In a ruined citadel of the Forge Lords, the grand hall lies empty. The throne is melted slag. The ceiling is shattered. The pillars are scorched and cracked. But around the outside of the room, carved in bronze plate, is a series of the flowing runes.</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color w:val="666666"/>
          <w:rtl w:val="0"/>
        </w:rPr>
        <w:t xml:space="preserve">A scholar familiar with Maker-runes will recognize these as magical sigils, and close study reveals them to involve fire and warding.</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color w:val="666666"/>
          <w:rtl w:val="0"/>
        </w:rPr>
        <w:t xml:space="preserve">When you </w:t>
      </w:r>
      <w:r w:rsidDel="00000000" w:rsidR="00000000" w:rsidRPr="00000000">
        <w:rPr>
          <w:b w:val="1"/>
          <w:i w:val="1"/>
          <w:color w:val="666666"/>
          <w:rtl w:val="0"/>
        </w:rPr>
        <w:t xml:space="preserve">precisely inscribe the flowing runes along the outside of an area</w:t>
      </w:r>
      <w:r w:rsidDel="00000000" w:rsidR="00000000" w:rsidRPr="00000000">
        <w:rPr>
          <w:color w:val="666666"/>
          <w:rtl w:val="0"/>
        </w:rPr>
        <w:t xml:space="preserve">, it is warded with the Fiery Veil for as long as the runes remain intact. When anyone tries to scry on the warded area from afar, or view it from the spirit realm, they see only a curtain of fire. If they attempt to peer through the curtain, they are burned for 1d10 damage (ignores damage). </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color w:val="666666"/>
          <w:rtl w:val="0"/>
        </w:rPr>
        <w:t xml:space="preserve">Rolls:  </w:t>
      </w:r>
      <w:r w:rsidDel="00000000" w:rsidR="00000000" w:rsidRPr="00000000">
        <w:rPr>
          <w:i w:val="1"/>
          <w:color w:val="666666"/>
          <w:rtl w:val="0"/>
        </w:rPr>
        <w:t xml:space="preserve">implied by its very nature/existence, or where it is found (public place) &gt;&gt; Forge Lords &gt;&gt; fire/heat/light &gt;&gt; hide/disguise/confuse &gt;&gt; restricted</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color w:val="666666"/>
          <w:rtl w:val="0"/>
        </w:rPr>
        <w:t xml:space="preserve">Thoughts:</w:t>
      </w:r>
      <w:r w:rsidDel="00000000" w:rsidR="00000000" w:rsidRPr="00000000">
        <w:rPr>
          <w:i w:val="1"/>
          <w:color w:val="666666"/>
          <w:rtl w:val="0"/>
        </w:rPr>
        <w:t xml:space="preserve">  how are the workings of a spell implied by a place’s nature/existence?  Oh, I guess the place could be affected by the spell, and the spell is a series of runes?  Yeah, that makes sense.  So… a spell that affects an area, involving heat/fire/light to… hide/disguise/confuse?  That’s… kinda weird.  Ah.  A supernatural privacy screen?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b w:val="1"/>
          <w:color w:val="666666"/>
          <w:rtl w:val="0"/>
        </w:rPr>
        <w:t xml:space="preserve">Wall of Living Wood</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color w:val="666666"/>
          <w:rtl w:val="0"/>
        </w:rPr>
        <w:t xml:space="preserve">A thin codex of vellum sheets, bound between two pieces of stained wood. The dozen or so sheets are marked with tightly packed Maker-runes, including a handful of mystical diagrams and anatomical sketches of trees.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color w:val="666666"/>
          <w:rtl w:val="0"/>
        </w:rPr>
        <w:t xml:space="preserve">To someone familiar with Maker-runes and the workings of the Green Lord’s magic, the codex reveals a spell to conjure a wall of living wood.</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color w:val="666666"/>
          <w:rtl w:val="0"/>
        </w:rPr>
        <w:t xml:space="preserve">When you </w:t>
      </w:r>
      <w:r w:rsidDel="00000000" w:rsidR="00000000" w:rsidRPr="00000000">
        <w:rPr>
          <w:b w:val="1"/>
          <w:color w:val="666666"/>
          <w:rtl w:val="0"/>
        </w:rPr>
        <w:t xml:space="preserve">conjure a wall of living wood from the soil beneath you</w:t>
      </w:r>
      <w:r w:rsidDel="00000000" w:rsidR="00000000" w:rsidRPr="00000000">
        <w:rPr>
          <w:color w:val="666666"/>
          <w:rtl w:val="0"/>
        </w:rPr>
        <w:t xml:space="preserve">, roll +INT.  On a 7+, a tangled mass of saplings bursts forth from the soil and quickly mature, each growing to about fifteen feet high and a few inches thick. Enough sprout to form a gate-like line about 20 ft long. You can place the trees as you wish, but each must be more-or-less adjacent to another tree. For example, you could use them to block a cave mouth, to encircle a foe, etc.</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color w:val="666666"/>
          <w:rtl w:val="0"/>
        </w:rPr>
        <w:t xml:space="preserve">On a 10+, choose 1.  On a 7-9, choose 2:</w:t>
      </w:r>
    </w:p>
    <w:p w:rsidR="00000000" w:rsidDel="00000000" w:rsidP="00000000" w:rsidRDefault="00000000" w:rsidRPr="00000000">
      <w:pPr>
        <w:numPr>
          <w:ilvl w:val="0"/>
          <w:numId w:val="4"/>
        </w:numPr>
        <w:ind w:left="720" w:hanging="360"/>
        <w:contextualSpacing w:val="1"/>
        <w:rPr>
          <w:color w:val="666666"/>
          <w:u w:val="none"/>
        </w:rPr>
      </w:pPr>
      <w:r w:rsidDel="00000000" w:rsidR="00000000" w:rsidRPr="00000000">
        <w:rPr>
          <w:color w:val="666666"/>
          <w:rtl w:val="0"/>
        </w:rPr>
        <w:t xml:space="preserve">You take on some permanent, plant-like feature (greenish skin, bark or woodgrain appearing in places, root-like feet, briars growing from your scalp, etc.)</w:t>
      </w:r>
    </w:p>
    <w:p w:rsidR="00000000" w:rsidDel="00000000" w:rsidP="00000000" w:rsidRDefault="00000000" w:rsidRPr="00000000">
      <w:pPr>
        <w:numPr>
          <w:ilvl w:val="0"/>
          <w:numId w:val="4"/>
        </w:numPr>
        <w:ind w:left="720" w:hanging="360"/>
        <w:contextualSpacing w:val="1"/>
        <w:rPr>
          <w:color w:val="666666"/>
          <w:u w:val="none"/>
        </w:rPr>
      </w:pPr>
      <w:r w:rsidDel="00000000" w:rsidR="00000000" w:rsidRPr="00000000">
        <w:rPr>
          <w:color w:val="666666"/>
          <w:rtl w:val="0"/>
        </w:rPr>
        <w:t xml:space="preserve">The trees grow relatively slowly (for magic), over the course of an hour or so. You must concentrate on the spell to keep them growing.</w:t>
      </w:r>
    </w:p>
    <w:p w:rsidR="00000000" w:rsidDel="00000000" w:rsidP="00000000" w:rsidRDefault="00000000" w:rsidRPr="00000000">
      <w:pPr>
        <w:numPr>
          <w:ilvl w:val="0"/>
          <w:numId w:val="4"/>
        </w:numPr>
        <w:ind w:left="720" w:hanging="360"/>
        <w:contextualSpacing w:val="1"/>
        <w:rPr>
          <w:color w:val="666666"/>
          <w:u w:val="none"/>
        </w:rPr>
      </w:pPr>
      <w:r w:rsidDel="00000000" w:rsidR="00000000" w:rsidRPr="00000000">
        <w:rPr>
          <w:color w:val="666666"/>
          <w:rtl w:val="0"/>
        </w:rPr>
        <w:t xml:space="preserve">The trees are dead as soon they stop growing: dry, mouldering, leafless, easily snapped or burnt.</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color w:val="666666"/>
          <w:rtl w:val="0"/>
        </w:rPr>
        <w:t xml:space="preserve">Rolls:  </w:t>
      </w:r>
      <w:r w:rsidDel="00000000" w:rsidR="00000000" w:rsidRPr="00000000">
        <w:rPr>
          <w:i w:val="1"/>
          <w:color w:val="666666"/>
          <w:rtl w:val="0"/>
        </w:rPr>
        <w:t xml:space="preserve">carvings/paintings/diagrams on &gt;&gt; lantern/lamp/torch &gt;&gt; Green Lords &gt;&gt; trees/forest/plants &gt;&gt; contain/bind/capture + conjure/create/craft &gt;&gt; corrupting</w:t>
      </w:r>
    </w:p>
    <w:p w:rsidR="00000000" w:rsidDel="00000000" w:rsidP="00000000" w:rsidRDefault="00000000" w:rsidRPr="00000000">
      <w:pPr>
        <w:ind w:left="720" w:firstLine="0"/>
        <w:contextualSpacing w:val="0"/>
      </w:pPr>
      <w:r w:rsidDel="00000000" w:rsidR="00000000" w:rsidRPr="00000000">
        <w:rPr>
          <w:b w:val="1"/>
          <w:i w:val="1"/>
          <w:color w:val="666666"/>
          <w:rtl w:val="0"/>
        </w:rPr>
        <w:t xml:space="preserve">Thoughts:  </w:t>
      </w:r>
      <w:r w:rsidDel="00000000" w:rsidR="00000000" w:rsidRPr="00000000">
        <w:rPr>
          <w:i w:val="1"/>
          <w:color w:val="666666"/>
          <w:rtl w:val="0"/>
        </w:rPr>
        <w:t xml:space="preserve">okay, so the spell is actually almost identical to </w:t>
      </w:r>
      <w:r w:rsidDel="00000000" w:rsidR="00000000" w:rsidRPr="00000000">
        <w:rPr>
          <w:b w:val="1"/>
          <w:i w:val="1"/>
          <w:color w:val="666666"/>
          <w:rtl w:val="0"/>
        </w:rPr>
        <w:t xml:space="preserve">Danu’s Grasp</w:t>
      </w:r>
      <w:r w:rsidDel="00000000" w:rsidR="00000000" w:rsidRPr="00000000">
        <w:rPr>
          <w:i w:val="1"/>
          <w:color w:val="666666"/>
          <w:rtl w:val="0"/>
        </w:rPr>
        <w:t xml:space="preserve">, in that it conjures plants to bind something.  Similar enough that it’s not particularly compelling to write a different one.  I suppose an alternative approach could be something like a Wall of Thorns, and it marks you each time you use it.  Or each time you use it outside of the Great Wood?  Ooh… it could be a mighty spell, a ritual that tears down works of artifice and overruns them?  No… not enough “binding” or “capturing”.  I think a “trees burst forth from the earth and capture someone” is the spell.  </w:t>
        <w:br w:type="textWrapping"/>
        <w:br w:type="textWrapping"/>
        <w:t xml:space="preserve">As for the lamp… what the fuck?  Decorations on a lamp?  That’s ridiculous.  I rearranged the Lore Imparted Through table so that “decoration” isn’t going to give a spell away.  A reroll gets “tome/scroll/folio in code/dead language.” So… the usual.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666666"/>
          <w:rtl w:val="0"/>
        </w:rPr>
        <w:t xml:space="preserve">Incantation of Ice</w:t>
      </w:r>
      <w:r w:rsidDel="00000000" w:rsidR="00000000" w:rsidRPr="00000000">
        <w:rPr>
          <w:rtl w:val="0"/>
        </w:rPr>
      </w:r>
    </w:p>
    <w:p w:rsidR="00000000" w:rsidDel="00000000" w:rsidP="00000000" w:rsidRDefault="00000000" w:rsidRPr="00000000">
      <w:pPr>
        <w:contextualSpacing w:val="0"/>
      </w:pPr>
      <w:r w:rsidDel="00000000" w:rsidR="00000000" w:rsidRPr="00000000">
        <w:rPr>
          <w:color w:val="666666"/>
          <w:rtl w:val="0"/>
        </w:rPr>
        <w:t xml:space="preserve">An ivory cylinder, probably from some great mammoth, deeply carved in rigid Maker-runes. The cylinder itself is nearly five feet long, the runes dense and technical.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666666"/>
          <w:rtl w:val="0"/>
        </w:rPr>
        <w:t xml:space="preserve">To one who can decipher the Maker-runes, they reveal the techniques and incantations for drawing ambient moisture from the air and shaping it into ice, possibly even dark ice that never melts.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666666"/>
          <w:rtl w:val="0"/>
        </w:rPr>
        <w:t xml:space="preserve">When you </w:t>
      </w:r>
      <w:r w:rsidDel="00000000" w:rsidR="00000000" w:rsidRPr="00000000">
        <w:rPr>
          <w:b w:val="1"/>
          <w:i w:val="1"/>
          <w:color w:val="666666"/>
          <w:rtl w:val="0"/>
        </w:rPr>
        <w:t xml:space="preserve">conjure ice from the moisture in the air</w:t>
      </w:r>
      <w:r w:rsidDel="00000000" w:rsidR="00000000" w:rsidRPr="00000000">
        <w:rPr>
          <w:color w:val="666666"/>
          <w:rtl w:val="0"/>
        </w:rPr>
        <w:t xml:space="preserve">, describe its shape and where you wish it to appear (it must be free-standing; you can’t, for example, conjure it inside someone’s lungs).  For every Weight the conjured object has, take 1d4 damage (ignores armor) as your body absorbs the heat required to freeze the moisture. Then roll +INT.  On a 7+, you conjure the object as you describe it but choose 1 (on a 10+) or 2 (on a 7-9).  </w:t>
      </w:r>
    </w:p>
    <w:p w:rsidR="00000000" w:rsidDel="00000000" w:rsidP="00000000" w:rsidRDefault="00000000" w:rsidRPr="00000000">
      <w:pPr>
        <w:numPr>
          <w:ilvl w:val="0"/>
          <w:numId w:val="1"/>
        </w:numPr>
        <w:ind w:left="720" w:hanging="360"/>
        <w:contextualSpacing w:val="1"/>
        <w:rPr>
          <w:color w:val="666666"/>
          <w:u w:val="none"/>
        </w:rPr>
      </w:pPr>
      <w:r w:rsidDel="00000000" w:rsidR="00000000" w:rsidRPr="00000000">
        <w:rPr>
          <w:color w:val="666666"/>
          <w:rtl w:val="0"/>
        </w:rPr>
        <w:t xml:space="preserve">The psychic focus required by the spell can be sensed for miles around</w:t>
      </w:r>
    </w:p>
    <w:p w:rsidR="00000000" w:rsidDel="00000000" w:rsidP="00000000" w:rsidRDefault="00000000" w:rsidRPr="00000000">
      <w:pPr>
        <w:numPr>
          <w:ilvl w:val="0"/>
          <w:numId w:val="1"/>
        </w:numPr>
        <w:ind w:left="720" w:hanging="360"/>
        <w:contextualSpacing w:val="1"/>
        <w:rPr>
          <w:color w:val="666666"/>
          <w:u w:val="none"/>
        </w:rPr>
      </w:pPr>
      <w:r w:rsidDel="00000000" w:rsidR="00000000" w:rsidRPr="00000000">
        <w:rPr>
          <w:color w:val="666666"/>
          <w:rtl w:val="0"/>
        </w:rPr>
        <w:t xml:space="preserve">The crafting is </w:t>
      </w:r>
      <w:r w:rsidDel="00000000" w:rsidR="00000000" w:rsidRPr="00000000">
        <w:rPr>
          <w:i w:val="1"/>
          <w:color w:val="666666"/>
          <w:rtl w:val="0"/>
        </w:rPr>
        <w:t xml:space="preserve">crude</w:t>
      </w:r>
      <w:r w:rsidDel="00000000" w:rsidR="00000000" w:rsidRPr="00000000">
        <w:rPr>
          <w:color w:val="666666"/>
          <w:rtl w:val="0"/>
        </w:rPr>
        <w:t xml:space="preserve">, fragile and poorly formed</w:t>
      </w:r>
    </w:p>
    <w:p w:rsidR="00000000" w:rsidDel="00000000" w:rsidP="00000000" w:rsidRDefault="00000000" w:rsidRPr="00000000">
      <w:pPr>
        <w:numPr>
          <w:ilvl w:val="0"/>
          <w:numId w:val="1"/>
        </w:numPr>
        <w:ind w:left="720" w:hanging="360"/>
        <w:contextualSpacing w:val="1"/>
        <w:rPr>
          <w:color w:val="666666"/>
          <w:u w:val="none"/>
        </w:rPr>
      </w:pPr>
      <w:r w:rsidDel="00000000" w:rsidR="00000000" w:rsidRPr="00000000">
        <w:rPr>
          <w:color w:val="666666"/>
          <w:rtl w:val="0"/>
        </w:rPr>
        <w:t xml:space="preserve">You improperly divert the heat, taking another 2d4 damage (ignores armor)</w:t>
      </w:r>
    </w:p>
    <w:p w:rsidR="00000000" w:rsidDel="00000000" w:rsidP="00000000" w:rsidRDefault="00000000" w:rsidRPr="00000000">
      <w:pPr>
        <w:contextualSpacing w:val="0"/>
      </w:pPr>
      <w:r w:rsidDel="00000000" w:rsidR="00000000" w:rsidRPr="00000000">
        <w:rPr>
          <w:color w:val="666666"/>
          <w:rtl w:val="0"/>
        </w:rPr>
        <w:tab/>
      </w:r>
    </w:p>
    <w:p w:rsidR="00000000" w:rsidDel="00000000" w:rsidP="00000000" w:rsidRDefault="00000000" w:rsidRPr="00000000">
      <w:pPr>
        <w:ind w:left="0" w:firstLine="0"/>
        <w:contextualSpacing w:val="0"/>
      </w:pPr>
      <w:r w:rsidDel="00000000" w:rsidR="00000000" w:rsidRPr="00000000">
        <w:rPr>
          <w:color w:val="666666"/>
          <w:rtl w:val="0"/>
        </w:rPr>
        <w:t xml:space="preserve">When you cast this spell, you can also mark a debility of your choice to conjure it as dark ice. Dark is nearly as hard as stone and will not melt except in the hottest furnace.</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color w:val="999999"/>
          <w:rtl w:val="0"/>
        </w:rPr>
        <w:t xml:space="preserve">Rolls:  </w:t>
      </w:r>
      <w:r w:rsidDel="00000000" w:rsidR="00000000" w:rsidRPr="00000000">
        <w:rPr>
          <w:i w:val="1"/>
          <w:color w:val="999999"/>
          <w:rtl w:val="0"/>
        </w:rPr>
        <w:t xml:space="preserve">tome/scroll in cypher/dead language &gt;&gt; Rime Lords &gt;&gt; Ice/cold/stasis &gt;&gt; create/conjure/craft &gt;&gt; discordant (psychic ripples)</w:t>
      </w:r>
    </w:p>
    <w:p w:rsidR="00000000" w:rsidDel="00000000" w:rsidP="00000000" w:rsidRDefault="00000000" w:rsidRPr="00000000">
      <w:pPr>
        <w:ind w:left="720" w:firstLine="0"/>
        <w:contextualSpacing w:val="0"/>
      </w:pPr>
      <w:r w:rsidDel="00000000" w:rsidR="00000000" w:rsidRPr="00000000">
        <w:rPr>
          <w:b w:val="1"/>
          <w:i w:val="1"/>
          <w:color w:val="999999"/>
          <w:rtl w:val="0"/>
        </w:rPr>
        <w:t xml:space="preserve">Thoughts: </w:t>
      </w:r>
      <w:r w:rsidDel="00000000" w:rsidR="00000000" w:rsidRPr="00000000">
        <w:rPr>
          <w:i w:val="1"/>
          <w:color w:val="999999"/>
          <w:rtl w:val="0"/>
        </w:rPr>
        <w:t xml:space="preserve"> So, a conjure ice spell?  does it conjure dark ice?  I think it might.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b w:val="1"/>
          <w:i w:val="1"/>
          <w:color w:val="999999"/>
          <w:rtl w:val="0"/>
        </w:rPr>
        <w:t xml:space="preserve">Rolls:  </w:t>
      </w:r>
      <w:r w:rsidDel="00000000" w:rsidR="00000000" w:rsidRPr="00000000">
        <w:rPr>
          <w:i w:val="1"/>
          <w:color w:val="999999"/>
          <w:rtl w:val="0"/>
        </w:rPr>
        <w:t xml:space="preserve">song/tale/poem &gt;&gt; Frost Lords &gt;&gt; apathy/indifference/despair &gt;&gt; transform/combine/reshape &gt;&gt; costly (sacrifice or limited resource).  A song of woe, that changes the heart of those who hear it.  </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drive.google.com/open?id=0B0lFq3ECDQDQRThYREVWZzJzYnM" TargetMode="External"/></Relationships>
</file>