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D56531" w:rsidRPr="00D56531" w:rsidRDefault="00D56531" w:rsidP="00D56531">
      <w:pPr>
        <w:pStyle w:val="NoSpacing"/>
      </w:pPr>
      <w:r w:rsidRPr="00D56531">
        <w:t xml:space="preserve">The </w:t>
      </w:r>
      <w:r w:rsidRPr="00D56531">
        <w:rPr>
          <w:i/>
        </w:rPr>
        <w:t>Big Cheese</w:t>
      </w:r>
      <w:r w:rsidRPr="00D56531">
        <w:t xml:space="preserve"> 2019 Print and Play contains the following files:</w:t>
      </w:r>
    </w:p>
    <w:p w:rsidR="00D56531" w:rsidRPr="00D56531" w:rsidRDefault="00D56531" w:rsidP="00D56531">
      <w:pPr>
        <w:pStyle w:val="NoSpacing"/>
      </w:pPr>
    </w:p>
    <w:p w:rsidR="00D56531" w:rsidRPr="00D56531" w:rsidRDefault="00D56531" w:rsidP="00D56531">
      <w:pPr>
        <w:pStyle w:val="NoSpacing"/>
        <w:numPr>
          <w:ilvl w:val="0"/>
          <w:numId w:val="1"/>
        </w:numPr>
      </w:pPr>
      <w:proofErr w:type="spellStart"/>
      <w:r w:rsidRPr="00D56531">
        <w:t>BigCheeseCards</w:t>
      </w:r>
      <w:proofErr w:type="spellEnd"/>
      <w:r w:rsidRPr="00D56531">
        <w:t xml:space="preserve">: This is a single page of nine cards (there are no backs). </w:t>
      </w:r>
    </w:p>
    <w:p w:rsidR="00D56531" w:rsidRPr="00D56531" w:rsidRDefault="00D56531" w:rsidP="00D56531">
      <w:pPr>
        <w:pStyle w:val="NoSpacing"/>
        <w:numPr>
          <w:ilvl w:val="1"/>
          <w:numId w:val="1"/>
        </w:numPr>
      </w:pPr>
      <w:r w:rsidRPr="00D56531">
        <w:t>You should print this four times, for a deck of 36 cards.</w:t>
      </w:r>
    </w:p>
    <w:p w:rsidR="00D56531" w:rsidRPr="00D56531" w:rsidRDefault="00D56531" w:rsidP="00D56531">
      <w:pPr>
        <w:pStyle w:val="NoSpacing"/>
        <w:numPr>
          <w:ilvl w:val="0"/>
          <w:numId w:val="1"/>
        </w:numPr>
      </w:pPr>
      <w:proofErr w:type="spellStart"/>
      <w:r w:rsidRPr="00D56531">
        <w:t>BigCheeseRules</w:t>
      </w:r>
      <w:proofErr w:type="spellEnd"/>
      <w:r w:rsidRPr="00D56531">
        <w:t xml:space="preserve">: This is a small single page of rules, which was designed to fold four ways and insert into the tiny </w:t>
      </w:r>
      <w:proofErr w:type="spellStart"/>
      <w:r w:rsidRPr="00D56531">
        <w:t>ziplock</w:t>
      </w:r>
      <w:proofErr w:type="spellEnd"/>
      <w:r w:rsidRPr="00D56531">
        <w:t xml:space="preserve">. </w:t>
      </w:r>
    </w:p>
    <w:p w:rsidR="00D56531" w:rsidRPr="00D56531" w:rsidRDefault="00D56531" w:rsidP="00D56531">
      <w:pPr>
        <w:pStyle w:val="NoSpacing"/>
        <w:numPr>
          <w:ilvl w:val="1"/>
          <w:numId w:val="1"/>
        </w:numPr>
      </w:pPr>
      <w:r w:rsidRPr="00D56531">
        <w:t>Along with a “Big Cheese” card, this also doubled as the game cover.</w:t>
      </w:r>
    </w:p>
    <w:p w:rsidR="00D56531" w:rsidRPr="00D56531" w:rsidRDefault="00D56531" w:rsidP="00D56531">
      <w:pPr>
        <w:pStyle w:val="NoSpacing"/>
      </w:pPr>
    </w:p>
    <w:p w:rsidR="00D56531" w:rsidRPr="00D56531" w:rsidRDefault="00D56531" w:rsidP="00D56531">
      <w:pPr>
        <w:pStyle w:val="NoSpacing"/>
      </w:pPr>
      <w:r w:rsidRPr="00D56531">
        <w:t>In addition, you will need ten counters for each player, a set of polyhedral dice, and a way to keep score.</w:t>
      </w:r>
    </w:p>
    <w:p w:rsidR="00D56531" w:rsidRPr="00D56531" w:rsidRDefault="00D56531" w:rsidP="00D56531">
      <w:pPr>
        <w:pStyle w:val="NoSpacing"/>
      </w:pPr>
    </w:p>
    <w:p w:rsidR="00D56531" w:rsidRPr="00D56531" w:rsidRDefault="00D56531" w:rsidP="00D56531">
      <w:pPr>
        <w:pStyle w:val="NoSpacing"/>
      </w:pPr>
      <w:r w:rsidRPr="00D56531">
        <w:t>Visit cheapass.com for advice on making print-and-play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C1951"/>
    <w:rsid w:val="0052503D"/>
    <w:rsid w:val="005726E3"/>
    <w:rsid w:val="007E5012"/>
    <w:rsid w:val="00CE4D5E"/>
    <w:rsid w:val="00D56531"/>
    <w:rsid w:val="00D92438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2019-02-27T07:30:00Z</dcterms:modified>
</cp:coreProperties>
</file>