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8A4EE4" w:rsidRPr="008A4EE4" w:rsidRDefault="008A4EE4" w:rsidP="008A4EE4">
      <w:pPr>
        <w:pStyle w:val="NoSpacing"/>
      </w:pPr>
      <w:r w:rsidRPr="008A4EE4">
        <w:t xml:space="preserve">The </w:t>
      </w:r>
      <w:r w:rsidRPr="008A4EE4">
        <w:rPr>
          <w:i/>
        </w:rPr>
        <w:t>Doctor Lucky Ambivalence Pack</w:t>
      </w:r>
      <w:r w:rsidRPr="008A4EE4">
        <w:t xml:space="preserve"> 2019 Print and Play contains the following files:</w:t>
      </w:r>
    </w:p>
    <w:p w:rsidR="008A4EE4" w:rsidRPr="008A4EE4" w:rsidRDefault="008A4EE4" w:rsidP="008A4EE4">
      <w:pPr>
        <w:pStyle w:val="NoSpacing"/>
      </w:pPr>
    </w:p>
    <w:p w:rsidR="008A4EE4" w:rsidRPr="008A4EE4" w:rsidRDefault="008A4EE4" w:rsidP="008A4EE4">
      <w:pPr>
        <w:pStyle w:val="NoSpacing"/>
        <w:numPr>
          <w:ilvl w:val="0"/>
          <w:numId w:val="1"/>
        </w:numPr>
      </w:pPr>
      <w:proofErr w:type="spellStart"/>
      <w:r w:rsidRPr="008A4EE4">
        <w:t>AmbivalenceEnvelope</w:t>
      </w:r>
      <w:proofErr w:type="spellEnd"/>
      <w:r w:rsidRPr="008A4EE4">
        <w:t xml:space="preserve">: This original package explains some of the </w:t>
      </w:r>
      <w:proofErr w:type="spellStart"/>
      <w:r w:rsidRPr="008A4EE4">
        <w:t>backstory</w:t>
      </w:r>
      <w:proofErr w:type="spellEnd"/>
      <w:r w:rsidRPr="008A4EE4">
        <w:t xml:space="preserve"> of the two expansion boards, Hotel </w:t>
      </w:r>
      <w:proofErr w:type="spellStart"/>
      <w:r w:rsidRPr="008A4EE4">
        <w:t>DuBois</w:t>
      </w:r>
      <w:proofErr w:type="spellEnd"/>
      <w:r w:rsidRPr="008A4EE4">
        <w:t xml:space="preserve"> and SS </w:t>
      </w:r>
      <w:proofErr w:type="spellStart"/>
      <w:r w:rsidRPr="008A4EE4">
        <w:t>Afgang</w:t>
      </w:r>
      <w:proofErr w:type="spellEnd"/>
      <w:r w:rsidRPr="008A4EE4">
        <w:t>.</w:t>
      </w:r>
    </w:p>
    <w:p w:rsidR="008A4EE4" w:rsidRPr="008A4EE4" w:rsidRDefault="008A4EE4" w:rsidP="008A4EE4">
      <w:pPr>
        <w:pStyle w:val="NoSpacing"/>
        <w:numPr>
          <w:ilvl w:val="0"/>
          <w:numId w:val="1"/>
        </w:numPr>
      </w:pPr>
      <w:proofErr w:type="spellStart"/>
      <w:r w:rsidRPr="008A4EE4">
        <w:t>AmbivalenceRules</w:t>
      </w:r>
      <w:proofErr w:type="spellEnd"/>
      <w:r w:rsidRPr="008A4EE4">
        <w:t xml:space="preserve">: This small 2-page rules doc explains how to play on the Hotel </w:t>
      </w:r>
      <w:proofErr w:type="spellStart"/>
      <w:r w:rsidRPr="008A4EE4">
        <w:t>DuBois</w:t>
      </w:r>
      <w:proofErr w:type="spellEnd"/>
      <w:r w:rsidRPr="008A4EE4">
        <w:t xml:space="preserve"> and the SS </w:t>
      </w:r>
      <w:proofErr w:type="spellStart"/>
      <w:r w:rsidRPr="008A4EE4">
        <w:t>Afgang</w:t>
      </w:r>
      <w:proofErr w:type="spellEnd"/>
      <w:r w:rsidRPr="008A4EE4">
        <w:t>.</w:t>
      </w:r>
    </w:p>
    <w:p w:rsidR="008A4EE4" w:rsidRPr="008A4EE4" w:rsidRDefault="008A4EE4" w:rsidP="008A4EE4">
      <w:pPr>
        <w:pStyle w:val="NoSpacing"/>
        <w:numPr>
          <w:ilvl w:val="0"/>
          <w:numId w:val="1"/>
        </w:numPr>
      </w:pPr>
      <w:proofErr w:type="spellStart"/>
      <w:r w:rsidRPr="008A4EE4">
        <w:t>FullHotelDuBois</w:t>
      </w:r>
      <w:proofErr w:type="spellEnd"/>
      <w:r w:rsidRPr="008A4EE4">
        <w:t xml:space="preserve">: This is a full-size board for the </w:t>
      </w:r>
      <w:proofErr w:type="spellStart"/>
      <w:r w:rsidRPr="008A4EE4">
        <w:t>HotelDuBois</w:t>
      </w:r>
      <w:proofErr w:type="spellEnd"/>
      <w:r w:rsidRPr="008A4EE4">
        <w:t xml:space="preserve">.  </w:t>
      </w:r>
    </w:p>
    <w:p w:rsidR="008A4EE4" w:rsidRPr="008A4EE4" w:rsidRDefault="008A4EE4" w:rsidP="008A4EE4">
      <w:pPr>
        <w:pStyle w:val="NoSpacing"/>
        <w:numPr>
          <w:ilvl w:val="1"/>
          <w:numId w:val="1"/>
        </w:numPr>
      </w:pPr>
      <w:r w:rsidRPr="008A4EE4">
        <w:t xml:space="preserve">Note that the board needs to fall apart in sections, so whether you print it on a large format printer or piece tiles together using Acrobat’s tiling </w:t>
      </w:r>
      <w:proofErr w:type="gramStart"/>
      <w:r w:rsidRPr="008A4EE4">
        <w:t>function,</w:t>
      </w:r>
      <w:proofErr w:type="gramEnd"/>
      <w:r w:rsidRPr="008A4EE4">
        <w:t xml:space="preserve"> you should then dissect it into its component parts.</w:t>
      </w:r>
    </w:p>
    <w:p w:rsidR="008A4EE4" w:rsidRPr="008A4EE4" w:rsidRDefault="008A4EE4" w:rsidP="008A4EE4">
      <w:pPr>
        <w:pStyle w:val="NoSpacing"/>
        <w:numPr>
          <w:ilvl w:val="0"/>
          <w:numId w:val="1"/>
        </w:numPr>
      </w:pPr>
      <w:proofErr w:type="spellStart"/>
      <w:r w:rsidRPr="008A4EE4">
        <w:t>FullSSAfgang</w:t>
      </w:r>
      <w:proofErr w:type="spellEnd"/>
      <w:r w:rsidRPr="008A4EE4">
        <w:t xml:space="preserve">: This is a full-sized board for the SS </w:t>
      </w:r>
      <w:proofErr w:type="spellStart"/>
      <w:r w:rsidRPr="008A4EE4">
        <w:t>Afgang</w:t>
      </w:r>
      <w:proofErr w:type="spellEnd"/>
      <w:r w:rsidRPr="008A4EE4">
        <w:t xml:space="preserve">. </w:t>
      </w:r>
    </w:p>
    <w:p w:rsidR="008A4EE4" w:rsidRPr="008A4EE4" w:rsidRDefault="008A4EE4" w:rsidP="008A4EE4">
      <w:pPr>
        <w:pStyle w:val="NoSpacing"/>
        <w:numPr>
          <w:ilvl w:val="1"/>
          <w:numId w:val="1"/>
        </w:numPr>
      </w:pPr>
      <w:r w:rsidRPr="008A4EE4">
        <w:t>You can print this on a large-format printer, or use Acrobat’s tiling function to print it as several smaller pages.</w:t>
      </w:r>
    </w:p>
    <w:p w:rsidR="008A4EE4" w:rsidRPr="008A4EE4" w:rsidRDefault="008A4EE4" w:rsidP="008A4EE4">
      <w:pPr>
        <w:pStyle w:val="NoSpacing"/>
        <w:numPr>
          <w:ilvl w:val="0"/>
          <w:numId w:val="1"/>
        </w:numPr>
      </w:pPr>
      <w:proofErr w:type="spellStart"/>
      <w:r w:rsidRPr="008A4EE4">
        <w:t>AltLuckyBoard</w:t>
      </w:r>
      <w:proofErr w:type="spellEnd"/>
      <w:r w:rsidRPr="008A4EE4">
        <w:t xml:space="preserve">: This is the alternate castle board for </w:t>
      </w:r>
      <w:r w:rsidRPr="008A4EE4">
        <w:rPr>
          <w:i/>
        </w:rPr>
        <w:t>Kill Doctor Lucky</w:t>
      </w:r>
      <w:r w:rsidRPr="008A4EE4">
        <w:t>.</w:t>
      </w:r>
    </w:p>
    <w:p w:rsidR="008A4EE4" w:rsidRPr="008A4EE4" w:rsidRDefault="008A4EE4" w:rsidP="008A4EE4">
      <w:pPr>
        <w:pStyle w:val="NoSpacing"/>
        <w:numPr>
          <w:ilvl w:val="0"/>
          <w:numId w:val="1"/>
        </w:numPr>
      </w:pPr>
      <w:proofErr w:type="spellStart"/>
      <w:r w:rsidRPr="008A4EE4">
        <w:t>CopernicusBoards</w:t>
      </w:r>
      <w:proofErr w:type="spellEnd"/>
      <w:r w:rsidRPr="008A4EE4">
        <w:t>: This file contains four boards that are each 6.5 x 18. Each wing of the space station should be a separate piece, and the “core” is just open table at the center.</w:t>
      </w:r>
    </w:p>
    <w:p w:rsidR="008A4EE4" w:rsidRPr="008A4EE4" w:rsidRDefault="008A4EE4" w:rsidP="008A4EE4">
      <w:pPr>
        <w:pStyle w:val="NoSpacing"/>
        <w:numPr>
          <w:ilvl w:val="0"/>
          <w:numId w:val="1"/>
        </w:numPr>
      </w:pPr>
      <w:proofErr w:type="spellStart"/>
      <w:r w:rsidRPr="008A4EE4">
        <w:t>CopernicusRules</w:t>
      </w:r>
      <w:proofErr w:type="spellEnd"/>
      <w:r w:rsidRPr="008A4EE4">
        <w:t xml:space="preserve">: This small single-sided sheet explains the rules for </w:t>
      </w:r>
      <w:r w:rsidRPr="008A4EE4">
        <w:rPr>
          <w:i/>
        </w:rPr>
        <w:t>Moon Base Copernicus</w:t>
      </w:r>
      <w:r w:rsidRPr="008A4EE4">
        <w:t>.</w:t>
      </w:r>
    </w:p>
    <w:p w:rsidR="008A4EE4" w:rsidRPr="008A4EE4" w:rsidRDefault="008A4EE4" w:rsidP="008A4EE4">
      <w:pPr>
        <w:pStyle w:val="NoSpacing"/>
        <w:numPr>
          <w:ilvl w:val="0"/>
          <w:numId w:val="1"/>
        </w:numPr>
      </w:pPr>
      <w:proofErr w:type="spellStart"/>
      <w:r w:rsidRPr="008A4EE4">
        <w:t>CopernicusEnvelope</w:t>
      </w:r>
      <w:proofErr w:type="spellEnd"/>
      <w:r w:rsidRPr="008A4EE4">
        <w:t xml:space="preserve">: The original package art for </w:t>
      </w:r>
      <w:r w:rsidRPr="008A4EE4">
        <w:rPr>
          <w:i/>
        </w:rPr>
        <w:t>Moon Base Copernicus</w:t>
      </w:r>
      <w:r w:rsidRPr="008A4EE4">
        <w:t>.</w:t>
      </w:r>
    </w:p>
    <w:p w:rsidR="008A4EE4" w:rsidRPr="008A4EE4" w:rsidRDefault="008A4EE4" w:rsidP="008A4EE4">
      <w:pPr>
        <w:pStyle w:val="NoSpacing"/>
      </w:pPr>
    </w:p>
    <w:p w:rsidR="008A4EE4" w:rsidRPr="008A4EE4" w:rsidRDefault="008A4EE4" w:rsidP="008A4EE4">
      <w:pPr>
        <w:pStyle w:val="NoSpacing"/>
      </w:pPr>
      <w:r w:rsidRPr="008A4EE4">
        <w:t xml:space="preserve">In addition, you will need the components from either </w:t>
      </w:r>
      <w:r w:rsidRPr="008A4EE4">
        <w:rPr>
          <w:i/>
        </w:rPr>
        <w:t>Kill Doctor Lucky</w:t>
      </w:r>
      <w:r w:rsidRPr="008A4EE4">
        <w:t xml:space="preserve"> or </w:t>
      </w:r>
      <w:r w:rsidRPr="008A4EE4">
        <w:rPr>
          <w:i/>
        </w:rPr>
        <w:t>Save Doctor Lucky</w:t>
      </w:r>
      <w:r w:rsidRPr="008A4EE4">
        <w:t>.</w:t>
      </w:r>
    </w:p>
    <w:p w:rsidR="008A4EE4" w:rsidRPr="008A4EE4" w:rsidRDefault="008A4EE4" w:rsidP="008A4EE4">
      <w:pPr>
        <w:pStyle w:val="NoSpacing"/>
      </w:pPr>
    </w:p>
    <w:p w:rsidR="008A4EE4" w:rsidRPr="008A4EE4" w:rsidRDefault="008A4EE4" w:rsidP="008A4EE4">
      <w:pPr>
        <w:pStyle w:val="NoSpacing"/>
      </w:pPr>
      <w:r w:rsidRPr="008A4EE4">
        <w:t>Visit cheapass.com for advice on making print-and-play boards.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2C1951"/>
    <w:rsid w:val="0052503D"/>
    <w:rsid w:val="005726E3"/>
    <w:rsid w:val="007871AE"/>
    <w:rsid w:val="007E5012"/>
    <w:rsid w:val="008A4EE4"/>
    <w:rsid w:val="00CE4D5E"/>
    <w:rsid w:val="00F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2019-02-27T07:32:00Z</dcterms:modified>
</cp:coreProperties>
</file>